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9A38E" w14:textId="77777777" w:rsidR="001D1C36" w:rsidRPr="00DA6AF4" w:rsidRDefault="001D1C36" w:rsidP="001D1C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998"/>
      </w:tblGrid>
      <w:tr w:rsidR="001D1C36" w:rsidRPr="00DA6AF4" w14:paraId="35BF85B2" w14:textId="77777777" w:rsidTr="005F3D2D">
        <w:trPr>
          <w:trHeight w:val="1828"/>
        </w:trPr>
        <w:tc>
          <w:tcPr>
            <w:tcW w:w="4891" w:type="dxa"/>
            <w:shd w:val="clear" w:color="auto" w:fill="auto"/>
          </w:tcPr>
          <w:p w14:paraId="5744683C" w14:textId="77777777" w:rsidR="001D1C36" w:rsidRPr="00DA6AF4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 _____________________</w:t>
            </w:r>
          </w:p>
          <w:p w14:paraId="765FA421" w14:textId="77777777" w:rsidR="001D1C36" w:rsidRPr="00DA6AF4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4E287A20" w14:textId="77777777" w:rsidR="001D1C36" w:rsidRPr="00DA6AF4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подразделения___________________</w:t>
            </w:r>
          </w:p>
          <w:p w14:paraId="01E20C73" w14:textId="77777777" w:rsidR="001D1C36" w:rsidRPr="00DA6AF4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shd w:val="clear" w:color="auto" w:fill="auto"/>
          </w:tcPr>
          <w:p w14:paraId="58043DB1" w14:textId="77777777" w:rsidR="001D1C36" w:rsidRPr="00C24E43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Стандартная операционная процедура</w:t>
            </w:r>
            <w:r w:rsidR="00C24E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E43" w:rsidRPr="004744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(далее – СОП)</w:t>
            </w:r>
          </w:p>
        </w:tc>
      </w:tr>
      <w:tr w:rsidR="001D1C36" w:rsidRPr="00DA6AF4" w14:paraId="6BFE3C5D" w14:textId="77777777" w:rsidTr="005F3D2D">
        <w:tc>
          <w:tcPr>
            <w:tcW w:w="4891" w:type="dxa"/>
            <w:shd w:val="clear" w:color="auto" w:fill="auto"/>
          </w:tcPr>
          <w:p w14:paraId="0F78D8B5" w14:textId="77777777" w:rsidR="001D1C36" w:rsidRPr="00DA6AF4" w:rsidRDefault="001D1C36" w:rsidP="0000106D">
            <w:pPr>
              <w:pStyle w:val="30"/>
              <w:shd w:val="clear" w:color="auto" w:fill="auto"/>
              <w:tabs>
                <w:tab w:val="left" w:pos="1378"/>
              </w:tabs>
              <w:spacing w:before="0" w:after="0" w:line="240" w:lineRule="auto"/>
              <w:ind w:right="4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Название СОП:  </w:t>
            </w: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106D">
              <w:rPr>
                <w:rFonts w:ascii="Times New Roman" w:hAnsi="Times New Roman" w:cs="Times New Roman"/>
                <w:sz w:val="28"/>
                <w:szCs w:val="28"/>
              </w:rPr>
              <w:t>Алгоритм р</w:t>
            </w: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="000010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регистратора</w:t>
            </w:r>
            <w:r w:rsidR="00E54029" w:rsidRPr="00E54029">
              <w:rPr>
                <w:rFonts w:ascii="Times New Roman" w:hAnsi="Times New Roman" w:cs="Times New Roman"/>
                <w:b w:val="0"/>
                <w:bCs w:val="0"/>
                <w:spacing w:val="0"/>
                <w:sz w:val="28"/>
                <w:szCs w:val="28"/>
              </w:rPr>
              <w:t xml:space="preserve"> </w:t>
            </w:r>
            <w:r w:rsidR="00E54029" w:rsidRPr="00E54029">
              <w:rPr>
                <w:rFonts w:ascii="Times New Roman" w:hAnsi="Times New Roman" w:cs="Times New Roman"/>
                <w:sz w:val="28"/>
                <w:szCs w:val="28"/>
              </w:rPr>
              <w:t>организации ПМСП</w:t>
            </w: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98" w:type="dxa"/>
            <w:shd w:val="clear" w:color="auto" w:fill="auto"/>
          </w:tcPr>
          <w:p w14:paraId="2A1E3F78" w14:textId="77777777" w:rsidR="001D1C36" w:rsidRDefault="001D1C3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6AF4">
              <w:rPr>
                <w:rFonts w:ascii="Times New Roman" w:hAnsi="Times New Roman" w:cs="Times New Roman"/>
                <w:sz w:val="28"/>
                <w:szCs w:val="28"/>
              </w:rPr>
              <w:t>Версия СОП</w:t>
            </w:r>
            <w:r w:rsidR="00E247B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5759C68" w14:textId="77777777" w:rsidR="00E247B6" w:rsidRPr="00DA6AF4" w:rsidRDefault="00E247B6" w:rsidP="001D1C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E9BEC" w14:textId="77777777" w:rsidR="0057179A" w:rsidRPr="00DA6AF4" w:rsidRDefault="0057179A" w:rsidP="00571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F906202" w14:textId="77777777" w:rsidR="00D7236C" w:rsidRPr="00DA6AF4" w:rsidRDefault="00D7236C" w:rsidP="00571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5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4171"/>
        <w:gridCol w:w="3577"/>
      </w:tblGrid>
      <w:tr w:rsidR="00D7236C" w:rsidRPr="00DA6AF4" w14:paraId="5CBCC5A3" w14:textId="77777777" w:rsidTr="005F3D2D">
        <w:trPr>
          <w:trHeight w:val="661"/>
        </w:trPr>
        <w:tc>
          <w:tcPr>
            <w:tcW w:w="2148" w:type="dxa"/>
            <w:vMerge w:val="restart"/>
            <w:shd w:val="clear" w:color="auto" w:fill="auto"/>
          </w:tcPr>
          <w:p w14:paraId="510CC62F" w14:textId="77777777" w:rsidR="00D7236C" w:rsidRPr="00C669AE" w:rsidRDefault="00D7236C" w:rsidP="00D7236C">
            <w:pPr>
              <w:rPr>
                <w:sz w:val="28"/>
                <w:szCs w:val="28"/>
              </w:rPr>
            </w:pPr>
            <w:r w:rsidRPr="00C669AE">
              <w:rPr>
                <w:sz w:val="28"/>
                <w:szCs w:val="28"/>
              </w:rPr>
              <w:t xml:space="preserve">Разработчики: </w:t>
            </w:r>
          </w:p>
        </w:tc>
        <w:tc>
          <w:tcPr>
            <w:tcW w:w="4171" w:type="dxa"/>
            <w:shd w:val="clear" w:color="auto" w:fill="auto"/>
          </w:tcPr>
          <w:p w14:paraId="721BE2A5" w14:textId="77777777" w:rsidR="00D7236C" w:rsidRPr="00C669AE" w:rsidRDefault="00D7236C" w:rsidP="00D7236C">
            <w:pPr>
              <w:rPr>
                <w:sz w:val="28"/>
                <w:szCs w:val="28"/>
              </w:rPr>
            </w:pPr>
            <w:r w:rsidRPr="00C669AE">
              <w:rPr>
                <w:sz w:val="28"/>
                <w:szCs w:val="28"/>
              </w:rPr>
              <w:t xml:space="preserve">Утверждено </w:t>
            </w:r>
          </w:p>
        </w:tc>
        <w:tc>
          <w:tcPr>
            <w:tcW w:w="3577" w:type="dxa"/>
            <w:shd w:val="clear" w:color="auto" w:fill="auto"/>
          </w:tcPr>
          <w:p w14:paraId="32D2D186" w14:textId="77777777" w:rsidR="00D7236C" w:rsidRPr="00C669AE" w:rsidRDefault="00D7236C" w:rsidP="00D7236C">
            <w:pPr>
              <w:rPr>
                <w:sz w:val="28"/>
                <w:szCs w:val="28"/>
              </w:rPr>
            </w:pPr>
            <w:r w:rsidRPr="00C669AE">
              <w:rPr>
                <w:sz w:val="28"/>
                <w:szCs w:val="28"/>
              </w:rPr>
              <w:t xml:space="preserve">ФИО, подпись руководителя МО </w:t>
            </w:r>
          </w:p>
        </w:tc>
      </w:tr>
      <w:tr w:rsidR="00D7236C" w:rsidRPr="00DA6AF4" w14:paraId="6E806188" w14:textId="77777777" w:rsidTr="005F3D2D">
        <w:trPr>
          <w:trHeight w:val="148"/>
        </w:trPr>
        <w:tc>
          <w:tcPr>
            <w:tcW w:w="2148" w:type="dxa"/>
            <w:vMerge/>
            <w:shd w:val="clear" w:color="auto" w:fill="auto"/>
          </w:tcPr>
          <w:p w14:paraId="50F6F4C0" w14:textId="77777777" w:rsidR="00D7236C" w:rsidRPr="00C669AE" w:rsidRDefault="00D7236C" w:rsidP="00D7236C">
            <w:pPr>
              <w:rPr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14:paraId="2D18513A" w14:textId="77777777" w:rsidR="00D7236C" w:rsidRPr="00C669AE" w:rsidRDefault="00D7236C" w:rsidP="00D7236C">
            <w:pPr>
              <w:rPr>
                <w:sz w:val="28"/>
                <w:szCs w:val="28"/>
              </w:rPr>
            </w:pPr>
            <w:r w:rsidRPr="00C669AE">
              <w:rPr>
                <w:sz w:val="28"/>
                <w:szCs w:val="28"/>
              </w:rPr>
              <w:t>Дата утверждения</w:t>
            </w:r>
          </w:p>
        </w:tc>
        <w:tc>
          <w:tcPr>
            <w:tcW w:w="3577" w:type="dxa"/>
            <w:shd w:val="clear" w:color="auto" w:fill="auto"/>
          </w:tcPr>
          <w:p w14:paraId="18F0F1FE" w14:textId="77777777" w:rsidR="00D7236C" w:rsidRPr="00C669AE" w:rsidRDefault="00D7236C" w:rsidP="00D7236C">
            <w:pPr>
              <w:rPr>
                <w:sz w:val="28"/>
                <w:szCs w:val="28"/>
              </w:rPr>
            </w:pPr>
            <w:r w:rsidRPr="00C669AE">
              <w:rPr>
                <w:sz w:val="28"/>
                <w:szCs w:val="28"/>
              </w:rPr>
              <w:t>(дата)</w:t>
            </w:r>
          </w:p>
        </w:tc>
      </w:tr>
      <w:tr w:rsidR="00D7236C" w:rsidRPr="00DA6AF4" w14:paraId="18DCC1E3" w14:textId="77777777" w:rsidTr="005F3D2D">
        <w:trPr>
          <w:trHeight w:val="645"/>
        </w:trPr>
        <w:tc>
          <w:tcPr>
            <w:tcW w:w="2148" w:type="dxa"/>
            <w:vMerge w:val="restart"/>
            <w:shd w:val="clear" w:color="auto" w:fill="auto"/>
          </w:tcPr>
          <w:p w14:paraId="4E2A8A74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1" w:type="dxa"/>
            <w:shd w:val="clear" w:color="auto" w:fill="auto"/>
          </w:tcPr>
          <w:p w14:paraId="510E5B48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577" w:type="dxa"/>
            <w:shd w:val="clear" w:color="auto" w:fill="auto"/>
          </w:tcPr>
          <w:p w14:paraId="2ED0BC83" w14:textId="77777777" w:rsidR="00D7236C" w:rsidRPr="00C669AE" w:rsidRDefault="00D7236C" w:rsidP="00D72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Подпись менеджера по качеству</w:t>
            </w:r>
          </w:p>
        </w:tc>
      </w:tr>
      <w:tr w:rsidR="00D7236C" w:rsidRPr="00DA6AF4" w14:paraId="4B122059" w14:textId="77777777" w:rsidTr="005F3D2D">
        <w:trPr>
          <w:trHeight w:val="148"/>
        </w:trPr>
        <w:tc>
          <w:tcPr>
            <w:tcW w:w="2148" w:type="dxa"/>
            <w:vMerge/>
            <w:shd w:val="clear" w:color="auto" w:fill="auto"/>
          </w:tcPr>
          <w:p w14:paraId="6806E233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14:paraId="6B20BC54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3577" w:type="dxa"/>
            <w:shd w:val="clear" w:color="auto" w:fill="auto"/>
          </w:tcPr>
          <w:p w14:paraId="61E5E1BE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7236C" w:rsidRPr="00DA6AF4" w14:paraId="02CE424F" w14:textId="77777777" w:rsidTr="005F3D2D">
        <w:trPr>
          <w:trHeight w:val="999"/>
        </w:trPr>
        <w:tc>
          <w:tcPr>
            <w:tcW w:w="2148" w:type="dxa"/>
            <w:vMerge w:val="restart"/>
            <w:shd w:val="clear" w:color="auto" w:fill="auto"/>
          </w:tcPr>
          <w:p w14:paraId="116FC682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1" w:type="dxa"/>
            <w:shd w:val="clear" w:color="auto" w:fill="auto"/>
          </w:tcPr>
          <w:p w14:paraId="081F2A58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3577" w:type="dxa"/>
            <w:shd w:val="clear" w:color="auto" w:fill="auto"/>
          </w:tcPr>
          <w:p w14:paraId="2EA81F87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структурного подразделения</w:t>
            </w:r>
          </w:p>
        </w:tc>
      </w:tr>
      <w:tr w:rsidR="00D7236C" w:rsidRPr="00DA6AF4" w14:paraId="1BE62A3C" w14:textId="77777777" w:rsidTr="005F3D2D">
        <w:trPr>
          <w:trHeight w:val="148"/>
        </w:trPr>
        <w:tc>
          <w:tcPr>
            <w:tcW w:w="2148" w:type="dxa"/>
            <w:vMerge/>
            <w:shd w:val="clear" w:color="auto" w:fill="auto"/>
          </w:tcPr>
          <w:p w14:paraId="3DD27005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14:paraId="4D2046CF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Дата подписания</w:t>
            </w:r>
          </w:p>
        </w:tc>
        <w:tc>
          <w:tcPr>
            <w:tcW w:w="3577" w:type="dxa"/>
            <w:shd w:val="clear" w:color="auto" w:fill="auto"/>
          </w:tcPr>
          <w:p w14:paraId="6A495F9E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7236C" w:rsidRPr="00DA6AF4" w14:paraId="21A87010" w14:textId="77777777" w:rsidTr="005F3D2D">
        <w:trPr>
          <w:trHeight w:val="323"/>
        </w:trPr>
        <w:tc>
          <w:tcPr>
            <w:tcW w:w="2148" w:type="dxa"/>
            <w:vMerge w:val="restart"/>
            <w:shd w:val="clear" w:color="auto" w:fill="auto"/>
          </w:tcPr>
          <w:p w14:paraId="67EF009C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1" w:type="dxa"/>
            <w:shd w:val="clear" w:color="auto" w:fill="auto"/>
          </w:tcPr>
          <w:p w14:paraId="56F73F15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Введен в действие</w:t>
            </w:r>
          </w:p>
        </w:tc>
        <w:tc>
          <w:tcPr>
            <w:tcW w:w="3577" w:type="dxa"/>
            <w:shd w:val="clear" w:color="auto" w:fill="auto"/>
          </w:tcPr>
          <w:p w14:paraId="663BDD5F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D7236C" w:rsidRPr="00DA6AF4" w14:paraId="2782F876" w14:textId="77777777" w:rsidTr="005F3D2D">
        <w:trPr>
          <w:trHeight w:val="148"/>
        </w:trPr>
        <w:tc>
          <w:tcPr>
            <w:tcW w:w="2148" w:type="dxa"/>
            <w:vMerge/>
            <w:shd w:val="clear" w:color="auto" w:fill="auto"/>
          </w:tcPr>
          <w:p w14:paraId="55DFD487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1" w:type="dxa"/>
            <w:shd w:val="clear" w:color="auto" w:fill="auto"/>
          </w:tcPr>
          <w:p w14:paraId="06E91A29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Сотрудник , отвечающий за исполнение процедуры</w:t>
            </w:r>
          </w:p>
        </w:tc>
        <w:tc>
          <w:tcPr>
            <w:tcW w:w="3577" w:type="dxa"/>
            <w:shd w:val="clear" w:color="auto" w:fill="auto"/>
          </w:tcPr>
          <w:p w14:paraId="379D4593" w14:textId="77777777" w:rsidR="00D7236C" w:rsidRPr="00C669AE" w:rsidRDefault="00D7236C" w:rsidP="00D7236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9AE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</w:tr>
    </w:tbl>
    <w:p w14:paraId="66829B76" w14:textId="77777777" w:rsidR="004A2221" w:rsidRDefault="004A2221" w:rsidP="0011249F">
      <w:pPr>
        <w:pStyle w:val="2"/>
        <w:numPr>
          <w:ilvl w:val="0"/>
          <w:numId w:val="12"/>
        </w:numPr>
        <w:shd w:val="clear" w:color="auto" w:fill="auto"/>
        <w:spacing w:before="0" w:after="120" w:line="276" w:lineRule="auto"/>
        <w:ind w:left="0" w:right="40" w:firstLine="700"/>
        <w:jc w:val="both"/>
        <w:rPr>
          <w:rStyle w:val="12pt"/>
          <w:rFonts w:eastAsiaTheme="minorHAnsi"/>
          <w:sz w:val="28"/>
          <w:szCs w:val="28"/>
        </w:rPr>
      </w:pPr>
      <w:r w:rsidRPr="008E0B2D">
        <w:rPr>
          <w:rStyle w:val="12pt"/>
          <w:rFonts w:eastAsiaTheme="minorHAnsi"/>
          <w:b/>
          <w:i/>
          <w:sz w:val="28"/>
          <w:szCs w:val="28"/>
        </w:rPr>
        <w:t>Цель</w:t>
      </w:r>
      <w:r w:rsidRPr="00DA6AF4">
        <w:rPr>
          <w:rStyle w:val="12pt"/>
          <w:rFonts w:eastAsiaTheme="minorHAnsi"/>
          <w:sz w:val="28"/>
          <w:szCs w:val="28"/>
        </w:rPr>
        <w:t xml:space="preserve">: Стандартизация рабочего процесса </w:t>
      </w:r>
      <w:r w:rsidR="003A261F">
        <w:rPr>
          <w:rStyle w:val="12pt"/>
          <w:rFonts w:eastAsiaTheme="minorHAnsi"/>
          <w:sz w:val="28"/>
          <w:szCs w:val="28"/>
        </w:rPr>
        <w:t>медицинского регистратора организации первичной медико-санитарной помощи</w:t>
      </w:r>
      <w:r w:rsidR="001D3100">
        <w:rPr>
          <w:rStyle w:val="12pt"/>
          <w:rFonts w:eastAsiaTheme="minorHAnsi"/>
          <w:sz w:val="28"/>
          <w:szCs w:val="28"/>
        </w:rPr>
        <w:t>.</w:t>
      </w:r>
    </w:p>
    <w:p w14:paraId="3B92DA7B" w14:textId="77777777" w:rsidR="004A2221" w:rsidRDefault="004A2221" w:rsidP="0011249F">
      <w:pPr>
        <w:pStyle w:val="2"/>
        <w:numPr>
          <w:ilvl w:val="0"/>
          <w:numId w:val="12"/>
        </w:numPr>
        <w:shd w:val="clear" w:color="auto" w:fill="auto"/>
        <w:spacing w:before="0" w:after="120" w:line="276" w:lineRule="auto"/>
        <w:ind w:left="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E0B2D">
        <w:rPr>
          <w:rStyle w:val="12pt"/>
          <w:rFonts w:eastAsiaTheme="minorHAnsi"/>
          <w:b/>
          <w:i/>
          <w:sz w:val="28"/>
          <w:szCs w:val="28"/>
        </w:rPr>
        <w:t>Область применения</w:t>
      </w:r>
      <w:r w:rsidRPr="00DA6AF4">
        <w:rPr>
          <w:rFonts w:ascii="Times New Roman" w:hAnsi="Times New Roman" w:cs="Times New Roman"/>
          <w:sz w:val="28"/>
          <w:szCs w:val="28"/>
        </w:rPr>
        <w:t xml:space="preserve">: </w:t>
      </w:r>
      <w:r w:rsidR="00E54029">
        <w:rPr>
          <w:rFonts w:ascii="Times New Roman" w:hAnsi="Times New Roman" w:cs="Times New Roman"/>
          <w:sz w:val="28"/>
          <w:szCs w:val="28"/>
        </w:rPr>
        <w:t>медицинск</w:t>
      </w:r>
      <w:r w:rsidR="00300E35">
        <w:rPr>
          <w:rFonts w:ascii="Times New Roman" w:hAnsi="Times New Roman" w:cs="Times New Roman"/>
          <w:sz w:val="28"/>
          <w:szCs w:val="28"/>
        </w:rPr>
        <w:t>ие</w:t>
      </w:r>
      <w:r w:rsidR="00E54029">
        <w:rPr>
          <w:rFonts w:ascii="Times New Roman" w:hAnsi="Times New Roman" w:cs="Times New Roman"/>
          <w:sz w:val="28"/>
          <w:szCs w:val="28"/>
        </w:rPr>
        <w:t xml:space="preserve"> </w:t>
      </w:r>
      <w:r w:rsidRPr="00DA6AF4">
        <w:rPr>
          <w:rFonts w:ascii="Times New Roman" w:hAnsi="Times New Roman" w:cs="Times New Roman"/>
          <w:sz w:val="28"/>
          <w:szCs w:val="28"/>
        </w:rPr>
        <w:t>организации</w:t>
      </w:r>
      <w:r w:rsidR="00E54029">
        <w:rPr>
          <w:rFonts w:ascii="Times New Roman" w:hAnsi="Times New Roman" w:cs="Times New Roman"/>
          <w:sz w:val="28"/>
          <w:szCs w:val="28"/>
        </w:rPr>
        <w:t>, оказывающ</w:t>
      </w:r>
      <w:r w:rsidR="00300E35">
        <w:rPr>
          <w:rFonts w:ascii="Times New Roman" w:hAnsi="Times New Roman" w:cs="Times New Roman"/>
          <w:sz w:val="28"/>
          <w:szCs w:val="28"/>
        </w:rPr>
        <w:t>ие амбулаторно-поликлиническую помощь (далее – АПО), в частности первичную медико-санитарную помощь (регистратура)</w:t>
      </w:r>
      <w:r w:rsidRPr="00DA6AF4">
        <w:rPr>
          <w:rFonts w:ascii="Times New Roman" w:hAnsi="Times New Roman" w:cs="Times New Roman"/>
          <w:sz w:val="28"/>
          <w:szCs w:val="28"/>
        </w:rPr>
        <w:t>.</w:t>
      </w:r>
    </w:p>
    <w:p w14:paraId="0BD467A5" w14:textId="77777777" w:rsidR="004A2221" w:rsidRPr="00DA6AF4" w:rsidRDefault="004A2221" w:rsidP="0011249F">
      <w:pPr>
        <w:pStyle w:val="32"/>
        <w:numPr>
          <w:ilvl w:val="0"/>
          <w:numId w:val="12"/>
        </w:numPr>
        <w:shd w:val="clear" w:color="auto" w:fill="auto"/>
        <w:spacing w:after="120" w:line="276" w:lineRule="auto"/>
        <w:ind w:left="0" w:right="80" w:firstLine="700"/>
        <w:rPr>
          <w:rFonts w:ascii="Times New Roman" w:hAnsi="Times New Roman" w:cs="Times New Roman"/>
          <w:bCs w:val="0"/>
          <w:color w:val="000000"/>
          <w:spacing w:val="5"/>
          <w:sz w:val="28"/>
          <w:szCs w:val="28"/>
        </w:rPr>
      </w:pPr>
      <w:r w:rsidRPr="008E0B2D">
        <w:rPr>
          <w:rStyle w:val="12pt"/>
          <w:rFonts w:eastAsiaTheme="minorHAnsi"/>
          <w:i/>
          <w:sz w:val="28"/>
          <w:szCs w:val="28"/>
        </w:rPr>
        <w:t>Ответственность</w:t>
      </w:r>
      <w:r w:rsidRPr="00DA6AF4">
        <w:rPr>
          <w:rStyle w:val="12pt"/>
          <w:rFonts w:eastAsiaTheme="minorHAnsi"/>
          <w:b w:val="0"/>
          <w:sz w:val="28"/>
          <w:szCs w:val="28"/>
        </w:rPr>
        <w:t>:</w:t>
      </w:r>
      <w:r w:rsidRPr="00DA6AF4">
        <w:rPr>
          <w:rFonts w:ascii="Times New Roman" w:hAnsi="Times New Roman" w:cs="Times New Roman"/>
          <w:sz w:val="28"/>
          <w:szCs w:val="28"/>
        </w:rPr>
        <w:t xml:space="preserve"> </w:t>
      </w:r>
      <w:r w:rsidRPr="00DA6AF4">
        <w:rPr>
          <w:rFonts w:ascii="Times New Roman" w:hAnsi="Times New Roman" w:cs="Times New Roman"/>
          <w:b w:val="0"/>
          <w:sz w:val="28"/>
          <w:szCs w:val="28"/>
        </w:rPr>
        <w:t xml:space="preserve">(ФИО, должность работника, </w:t>
      </w:r>
      <w:proofErr w:type="gramStart"/>
      <w:r w:rsidRPr="00DA6AF4">
        <w:rPr>
          <w:rFonts w:ascii="Times New Roman" w:hAnsi="Times New Roman" w:cs="Times New Roman"/>
          <w:b w:val="0"/>
          <w:sz w:val="28"/>
          <w:szCs w:val="28"/>
        </w:rPr>
        <w:t>выполняющего  процедуру</w:t>
      </w:r>
      <w:proofErr w:type="gramEnd"/>
      <w:r w:rsidRPr="00DA6AF4">
        <w:rPr>
          <w:rFonts w:ascii="Times New Roman" w:hAnsi="Times New Roman" w:cs="Times New Roman"/>
          <w:b w:val="0"/>
          <w:sz w:val="28"/>
          <w:szCs w:val="28"/>
        </w:rPr>
        <w:t>)</w:t>
      </w:r>
      <w:r w:rsidR="00E54029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E98D8F0" w14:textId="77777777" w:rsidR="001D1C36" w:rsidRPr="003A261F" w:rsidRDefault="001D1C36" w:rsidP="0011249F">
      <w:pPr>
        <w:pStyle w:val="ConsPlusNormal"/>
        <w:numPr>
          <w:ilvl w:val="0"/>
          <w:numId w:val="12"/>
        </w:numPr>
        <w:tabs>
          <w:tab w:val="left" w:pos="567"/>
          <w:tab w:val="left" w:pos="720"/>
        </w:tabs>
        <w:spacing w:after="120" w:line="276" w:lineRule="auto"/>
        <w:jc w:val="both"/>
        <w:rPr>
          <w:rStyle w:val="0pt"/>
          <w:b w:val="0"/>
          <w:bCs w:val="0"/>
          <w:i w:val="0"/>
          <w:iCs w:val="0"/>
          <w:color w:val="2D2D2D"/>
          <w:spacing w:val="2"/>
          <w:sz w:val="28"/>
          <w:szCs w:val="28"/>
        </w:rPr>
      </w:pPr>
      <w:r w:rsidRPr="008E0B2D">
        <w:rPr>
          <w:rStyle w:val="0pt"/>
          <w:sz w:val="28"/>
          <w:szCs w:val="28"/>
        </w:rPr>
        <w:t>Определени</w:t>
      </w:r>
      <w:r w:rsidR="00A71966">
        <w:rPr>
          <w:rStyle w:val="0pt"/>
          <w:sz w:val="28"/>
          <w:szCs w:val="28"/>
        </w:rPr>
        <w:t>я</w:t>
      </w:r>
      <w:r w:rsidRPr="00DA6AF4">
        <w:rPr>
          <w:rStyle w:val="0pt"/>
          <w:i w:val="0"/>
          <w:sz w:val="28"/>
          <w:szCs w:val="28"/>
        </w:rPr>
        <w:t xml:space="preserve">: </w:t>
      </w:r>
    </w:p>
    <w:p w14:paraId="78C771A2" w14:textId="77777777" w:rsidR="003A261F" w:rsidRPr="005A7AD5" w:rsidRDefault="003A261F" w:rsidP="0011249F">
      <w:pPr>
        <w:pStyle w:val="ConsPlusNormal"/>
        <w:spacing w:after="120" w:line="276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1F300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Регистратура</w:t>
      </w:r>
      <w:r w:rsidR="001F3003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 -</w:t>
      </w:r>
      <w:r w:rsidRPr="005A7AD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структурн</w:t>
      </w:r>
      <w:r w:rsidR="00FA5400">
        <w:rPr>
          <w:rFonts w:ascii="Times New Roman" w:hAnsi="Times New Roman" w:cs="Times New Roman"/>
          <w:color w:val="2D2D2D"/>
          <w:spacing w:val="2"/>
          <w:sz w:val="28"/>
          <w:szCs w:val="28"/>
        </w:rPr>
        <w:t>ое подразделение</w:t>
      </w:r>
      <w:r w:rsidRPr="005A7AD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организации </w:t>
      </w:r>
      <w:r w:rsidR="00300E35">
        <w:rPr>
          <w:rFonts w:ascii="Times New Roman" w:hAnsi="Times New Roman" w:cs="Times New Roman"/>
          <w:color w:val="2D2D2D"/>
          <w:spacing w:val="2"/>
          <w:sz w:val="28"/>
          <w:szCs w:val="28"/>
        </w:rPr>
        <w:t>АПО/</w:t>
      </w:r>
      <w:r w:rsidR="001F3003">
        <w:rPr>
          <w:rFonts w:ascii="Times New Roman" w:hAnsi="Times New Roman" w:cs="Times New Roman"/>
          <w:color w:val="2D2D2D"/>
          <w:spacing w:val="2"/>
          <w:sz w:val="28"/>
          <w:szCs w:val="28"/>
        </w:rPr>
        <w:t>ПМСП</w:t>
      </w:r>
      <w:r w:rsidRPr="005A7AD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="009A13C2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созданное для реализации следующих задач</w:t>
      </w:r>
      <w:r w:rsidRPr="005A7AD5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14:paraId="165F5D33" w14:textId="77777777" w:rsidR="003A261F" w:rsidRDefault="009A13C2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учет и </w:t>
      </w:r>
      <w:r w:rsidR="003A261F" w:rsidRPr="005A7AD5">
        <w:rPr>
          <w:color w:val="333333"/>
          <w:sz w:val="28"/>
          <w:szCs w:val="28"/>
        </w:rPr>
        <w:t>регулирование потока пациентов с целью создания оптимальной нагрузки на врачей и распределение его по видам оказываемой помощи;</w:t>
      </w:r>
    </w:p>
    <w:p w14:paraId="63871F0E" w14:textId="77777777" w:rsidR="00664974" w:rsidRPr="005A7AD5" w:rsidRDefault="00664974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сверка данных пациента о прикреплении к медицинской организации;</w:t>
      </w:r>
    </w:p>
    <w:p w14:paraId="51BF3866" w14:textId="77777777" w:rsidR="003A261F" w:rsidRPr="005A7AD5" w:rsidRDefault="003A261F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 w:rsidRPr="005A7AD5">
        <w:rPr>
          <w:color w:val="333333"/>
          <w:sz w:val="28"/>
          <w:szCs w:val="28"/>
        </w:rPr>
        <w:t>информирование населения в доступной форме:</w:t>
      </w:r>
    </w:p>
    <w:p w14:paraId="2FE37281" w14:textId="77777777" w:rsidR="003A261F" w:rsidRPr="005A7AD5" w:rsidRDefault="003A261F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 w:rsidRPr="005A7AD5">
        <w:rPr>
          <w:sz w:val="28"/>
          <w:szCs w:val="28"/>
        </w:rPr>
        <w:lastRenderedPageBreak/>
        <w:t xml:space="preserve">о порядке получения первичной медико-санитарной помощи </w:t>
      </w:r>
      <w:r w:rsidR="00300E35">
        <w:rPr>
          <w:sz w:val="28"/>
          <w:szCs w:val="28"/>
        </w:rPr>
        <w:t xml:space="preserve">(далее – ПМСП) </w:t>
      </w:r>
      <w:r w:rsidRPr="005A7AD5">
        <w:rPr>
          <w:sz w:val="28"/>
          <w:szCs w:val="28"/>
        </w:rPr>
        <w:t>в медицинск</w:t>
      </w:r>
      <w:r w:rsidR="001F3003">
        <w:rPr>
          <w:sz w:val="28"/>
          <w:szCs w:val="28"/>
        </w:rPr>
        <w:t>ой</w:t>
      </w:r>
      <w:r w:rsidRPr="005A7AD5">
        <w:rPr>
          <w:sz w:val="28"/>
          <w:szCs w:val="28"/>
        </w:rPr>
        <w:t xml:space="preserve"> организаци</w:t>
      </w:r>
      <w:r w:rsidR="001F3003">
        <w:rPr>
          <w:sz w:val="28"/>
          <w:szCs w:val="28"/>
        </w:rPr>
        <w:t>и</w:t>
      </w:r>
      <w:r w:rsidRPr="005A7AD5">
        <w:rPr>
          <w:sz w:val="28"/>
          <w:szCs w:val="28"/>
        </w:rPr>
        <w:t>;</w:t>
      </w:r>
    </w:p>
    <w:p w14:paraId="43AC8359" w14:textId="77777777" w:rsidR="003A261F" w:rsidRDefault="003A261F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 w:rsidRPr="005A7AD5">
        <w:rPr>
          <w:color w:val="333333"/>
          <w:sz w:val="28"/>
          <w:szCs w:val="28"/>
        </w:rPr>
        <w:t>о графике приема врачей, режиме работы клинической лаборатории, рентген отделения, дневного стационара и иных подразделений медицинской организации, в том числе субботние и воскресные дни;</w:t>
      </w:r>
    </w:p>
    <w:p w14:paraId="4C37C7EB" w14:textId="77777777" w:rsidR="001F3003" w:rsidRDefault="001F3003" w:rsidP="0011249F">
      <w:pPr>
        <w:shd w:val="clear" w:color="auto" w:fill="FFFFFF"/>
        <w:spacing w:after="120" w:line="276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gramStart"/>
      <w:r>
        <w:rPr>
          <w:color w:val="333333"/>
          <w:sz w:val="28"/>
          <w:szCs w:val="28"/>
        </w:rPr>
        <w:t xml:space="preserve">о </w:t>
      </w:r>
      <w:r w:rsidRPr="003A261F">
        <w:rPr>
          <w:color w:val="333333"/>
          <w:sz w:val="28"/>
          <w:szCs w:val="28"/>
        </w:rPr>
        <w:t>иных вопросах</w:t>
      </w:r>
      <w:proofErr w:type="gramEnd"/>
      <w:r w:rsidRPr="003A261F">
        <w:rPr>
          <w:color w:val="333333"/>
          <w:sz w:val="28"/>
          <w:szCs w:val="28"/>
        </w:rPr>
        <w:t xml:space="preserve"> входящих в компетенцию</w:t>
      </w:r>
      <w:r>
        <w:rPr>
          <w:color w:val="333333"/>
          <w:sz w:val="28"/>
          <w:szCs w:val="28"/>
        </w:rPr>
        <w:t xml:space="preserve"> регистратуры.</w:t>
      </w:r>
    </w:p>
    <w:p w14:paraId="12FD735E" w14:textId="77777777" w:rsidR="00300E35" w:rsidRDefault="003A261F" w:rsidP="0011249F">
      <w:pPr>
        <w:pStyle w:val="ConsPlusNormal"/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35">
        <w:rPr>
          <w:rFonts w:ascii="Times New Roman" w:hAnsi="Times New Roman" w:cs="Times New Roman"/>
          <w:color w:val="333333"/>
          <w:sz w:val="28"/>
          <w:szCs w:val="28"/>
        </w:rPr>
        <w:t>Медицинский регистратор</w:t>
      </w:r>
      <w:r w:rsidR="00300E3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–</w:t>
      </w:r>
      <w:r w:rsidRPr="00DA6AF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DA6AF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73E4B" w:rsidRPr="00DA6AF4">
        <w:rPr>
          <w:rFonts w:ascii="Times New Roman" w:hAnsi="Times New Roman" w:cs="Times New Roman"/>
          <w:sz w:val="28"/>
          <w:szCs w:val="28"/>
        </w:rPr>
        <w:t>(со средним</w:t>
      </w:r>
      <w:r w:rsidR="00664974">
        <w:rPr>
          <w:rFonts w:ascii="Times New Roman" w:hAnsi="Times New Roman" w:cs="Times New Roman"/>
          <w:sz w:val="28"/>
          <w:szCs w:val="28"/>
        </w:rPr>
        <w:t>/высшим</w:t>
      </w:r>
      <w:r w:rsidR="00F73E4B" w:rsidRPr="00DA6AF4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 w:rsidR="00664974">
        <w:rPr>
          <w:rFonts w:ascii="Times New Roman" w:hAnsi="Times New Roman" w:cs="Times New Roman"/>
          <w:sz w:val="28"/>
          <w:szCs w:val="28"/>
        </w:rPr>
        <w:t>/немедицинским</w:t>
      </w:r>
      <w:r w:rsidR="00F73E4B" w:rsidRPr="00DA6AF4">
        <w:rPr>
          <w:rFonts w:ascii="Times New Roman" w:hAnsi="Times New Roman" w:cs="Times New Roman"/>
          <w:sz w:val="28"/>
          <w:szCs w:val="28"/>
        </w:rPr>
        <w:t xml:space="preserve"> образованием)</w:t>
      </w:r>
      <w:r w:rsidRPr="00DA6AF4">
        <w:rPr>
          <w:rFonts w:ascii="Times New Roman" w:hAnsi="Times New Roman" w:cs="Times New Roman"/>
          <w:sz w:val="28"/>
          <w:szCs w:val="28"/>
        </w:rPr>
        <w:t xml:space="preserve"> организации ПМСП</w:t>
      </w:r>
      <w:r w:rsidR="0047096C">
        <w:rPr>
          <w:rFonts w:ascii="Times New Roman" w:hAnsi="Times New Roman" w:cs="Times New Roman"/>
          <w:sz w:val="28"/>
          <w:szCs w:val="28"/>
        </w:rPr>
        <w:t xml:space="preserve"> предназначенное для</w:t>
      </w:r>
      <w:r w:rsidR="003B3B1F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47096C">
        <w:rPr>
          <w:rFonts w:ascii="Times New Roman" w:hAnsi="Times New Roman" w:cs="Times New Roman"/>
          <w:sz w:val="28"/>
          <w:szCs w:val="28"/>
        </w:rPr>
        <w:t>ения</w:t>
      </w:r>
      <w:r w:rsidR="003B3B1F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47096C">
        <w:rPr>
          <w:rFonts w:ascii="Times New Roman" w:hAnsi="Times New Roman" w:cs="Times New Roman"/>
          <w:sz w:val="28"/>
          <w:szCs w:val="28"/>
        </w:rPr>
        <w:t>ой</w:t>
      </w:r>
      <w:r w:rsidR="003B3B1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7096C">
        <w:rPr>
          <w:rFonts w:ascii="Times New Roman" w:hAnsi="Times New Roman" w:cs="Times New Roman"/>
          <w:sz w:val="28"/>
          <w:szCs w:val="28"/>
        </w:rPr>
        <w:t>и</w:t>
      </w:r>
      <w:r w:rsidR="003B3B1F">
        <w:rPr>
          <w:rFonts w:ascii="Times New Roman" w:hAnsi="Times New Roman" w:cs="Times New Roman"/>
          <w:sz w:val="28"/>
          <w:szCs w:val="28"/>
        </w:rPr>
        <w:t xml:space="preserve"> регистратуры</w:t>
      </w:r>
      <w:r w:rsidR="00300E35">
        <w:rPr>
          <w:rFonts w:ascii="Times New Roman" w:hAnsi="Times New Roman" w:cs="Times New Roman"/>
          <w:sz w:val="28"/>
          <w:szCs w:val="28"/>
        </w:rPr>
        <w:t>.</w:t>
      </w:r>
    </w:p>
    <w:p w14:paraId="203F8D54" w14:textId="77777777" w:rsidR="003A261F" w:rsidRPr="00DA6AF4" w:rsidRDefault="00300E35" w:rsidP="0011249F">
      <w:pPr>
        <w:pStyle w:val="ConsPlusNormal"/>
        <w:tabs>
          <w:tab w:val="left" w:pos="0"/>
        </w:tabs>
        <w:spacing w:after="120" w:line="276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регистратор осуществляет</w:t>
      </w:r>
      <w:r w:rsidR="003A261F" w:rsidRPr="00DA6AF4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14:paraId="411DA17D" w14:textId="77777777" w:rsidR="00300E35" w:rsidRDefault="003A261F" w:rsidP="0011249F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A261F">
        <w:rPr>
          <w:color w:val="333333"/>
          <w:sz w:val="28"/>
          <w:szCs w:val="28"/>
        </w:rPr>
        <w:t>запис</w:t>
      </w:r>
      <w:r w:rsidR="00300E35">
        <w:rPr>
          <w:color w:val="333333"/>
          <w:sz w:val="28"/>
          <w:szCs w:val="28"/>
        </w:rPr>
        <w:t>ь</w:t>
      </w:r>
      <w:r w:rsidRPr="003A261F">
        <w:rPr>
          <w:color w:val="333333"/>
          <w:sz w:val="28"/>
          <w:szCs w:val="28"/>
        </w:rPr>
        <w:t xml:space="preserve"> пациентов на прием к врачу при их непосредственном обращении в организацию ПМСП и по телефону;</w:t>
      </w:r>
    </w:p>
    <w:p w14:paraId="28C90750" w14:textId="77777777" w:rsidR="00300E35" w:rsidRDefault="003A261F" w:rsidP="0011249F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00E35">
        <w:rPr>
          <w:color w:val="333333"/>
          <w:sz w:val="28"/>
          <w:szCs w:val="28"/>
        </w:rPr>
        <w:t>регистраци</w:t>
      </w:r>
      <w:r w:rsidR="00300E35" w:rsidRPr="00300E35">
        <w:rPr>
          <w:color w:val="333333"/>
          <w:sz w:val="28"/>
          <w:szCs w:val="28"/>
        </w:rPr>
        <w:t>ю</w:t>
      </w:r>
      <w:r w:rsidRPr="00300E35">
        <w:rPr>
          <w:color w:val="333333"/>
          <w:sz w:val="28"/>
          <w:szCs w:val="28"/>
        </w:rPr>
        <w:t xml:space="preserve"> вызовов</w:t>
      </w:r>
      <w:r w:rsidR="00300E35" w:rsidRPr="00300E35">
        <w:rPr>
          <w:color w:val="333333"/>
          <w:sz w:val="28"/>
          <w:szCs w:val="28"/>
        </w:rPr>
        <w:t>/активов</w:t>
      </w:r>
      <w:r w:rsidRPr="00300E35">
        <w:rPr>
          <w:color w:val="333333"/>
          <w:sz w:val="28"/>
          <w:szCs w:val="28"/>
        </w:rPr>
        <w:t xml:space="preserve"> на дом по месту жительства больного. Исключение составляют пациенты, самостоятельно прикрепившихся </w:t>
      </w:r>
      <w:r w:rsidR="00300E35" w:rsidRPr="00300E35">
        <w:rPr>
          <w:color w:val="333333"/>
          <w:sz w:val="28"/>
          <w:szCs w:val="28"/>
        </w:rPr>
        <w:t xml:space="preserve">                                </w:t>
      </w:r>
      <w:r w:rsidRPr="00300E35">
        <w:rPr>
          <w:color w:val="333333"/>
          <w:sz w:val="28"/>
          <w:szCs w:val="28"/>
        </w:rPr>
        <w:t xml:space="preserve">к </w:t>
      </w:r>
      <w:r w:rsidR="00300E35" w:rsidRPr="00300E35">
        <w:rPr>
          <w:color w:val="333333"/>
          <w:sz w:val="28"/>
          <w:szCs w:val="28"/>
        </w:rPr>
        <w:t xml:space="preserve">амбулаторно-поликлинической организации </w:t>
      </w:r>
      <w:r w:rsidRPr="00300E35">
        <w:rPr>
          <w:color w:val="333333"/>
          <w:sz w:val="28"/>
          <w:szCs w:val="28"/>
        </w:rPr>
        <w:t>и проживающих вне её территориальной зоны обслуживания;</w:t>
      </w:r>
    </w:p>
    <w:p w14:paraId="432A45CE" w14:textId="77777777" w:rsidR="00300E35" w:rsidRPr="00300E35" w:rsidRDefault="00300E35" w:rsidP="0011249F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00E35">
        <w:rPr>
          <w:sz w:val="28"/>
          <w:szCs w:val="28"/>
        </w:rPr>
        <w:t>сортировка пациентов по зонам «чистая», «грязная»;</w:t>
      </w:r>
    </w:p>
    <w:p w14:paraId="47C4BD16" w14:textId="77777777" w:rsidR="00300E35" w:rsidRDefault="001F3003" w:rsidP="0011249F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00E35">
        <w:rPr>
          <w:color w:val="333333"/>
          <w:sz w:val="28"/>
          <w:szCs w:val="28"/>
        </w:rPr>
        <w:t>оптимизация движения потока</w:t>
      </w:r>
      <w:r w:rsidR="003A261F" w:rsidRPr="00300E35">
        <w:rPr>
          <w:color w:val="333333"/>
          <w:sz w:val="28"/>
          <w:szCs w:val="28"/>
        </w:rPr>
        <w:t xml:space="preserve"> пациентов с </w:t>
      </w:r>
      <w:r w:rsidRPr="00300E35">
        <w:rPr>
          <w:color w:val="333333"/>
          <w:sz w:val="28"/>
          <w:szCs w:val="28"/>
        </w:rPr>
        <w:t>учетом фактической</w:t>
      </w:r>
      <w:r w:rsidR="003A261F" w:rsidRPr="00300E35">
        <w:rPr>
          <w:color w:val="333333"/>
          <w:sz w:val="28"/>
          <w:szCs w:val="28"/>
        </w:rPr>
        <w:t xml:space="preserve"> нагрузки на врачей и распределение его по видам оказываемой помощи;</w:t>
      </w:r>
    </w:p>
    <w:p w14:paraId="6196D93F" w14:textId="77777777" w:rsidR="00FF12E1" w:rsidRDefault="003A261F" w:rsidP="0011249F">
      <w:pPr>
        <w:pStyle w:val="a6"/>
        <w:numPr>
          <w:ilvl w:val="0"/>
          <w:numId w:val="45"/>
        </w:numPr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00E35">
        <w:rPr>
          <w:color w:val="333333"/>
          <w:sz w:val="28"/>
          <w:szCs w:val="28"/>
        </w:rPr>
        <w:t xml:space="preserve">информирование </w:t>
      </w:r>
      <w:r w:rsidR="001F3003" w:rsidRPr="00300E35">
        <w:rPr>
          <w:color w:val="333333"/>
          <w:sz w:val="28"/>
          <w:szCs w:val="28"/>
        </w:rPr>
        <w:t>пациентов</w:t>
      </w:r>
      <w:r w:rsidR="00FF12E1">
        <w:rPr>
          <w:color w:val="333333"/>
          <w:sz w:val="28"/>
          <w:szCs w:val="28"/>
        </w:rPr>
        <w:t>:</w:t>
      </w:r>
    </w:p>
    <w:p w14:paraId="73192112" w14:textId="77777777" w:rsidR="00FF12E1" w:rsidRDefault="003A261F" w:rsidP="0011249F">
      <w:pPr>
        <w:pStyle w:val="a6"/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FF12E1">
        <w:rPr>
          <w:color w:val="333333"/>
          <w:sz w:val="28"/>
          <w:szCs w:val="28"/>
        </w:rPr>
        <w:t xml:space="preserve">о графике приема врачей, режиме работы клинической лаборатории, рентген отделения, дневного стационара и </w:t>
      </w:r>
      <w:r w:rsidR="00300E35" w:rsidRPr="00FF12E1">
        <w:rPr>
          <w:color w:val="333333"/>
          <w:sz w:val="28"/>
          <w:szCs w:val="28"/>
        </w:rPr>
        <w:t>других</w:t>
      </w:r>
      <w:r w:rsidRPr="00FF12E1">
        <w:rPr>
          <w:color w:val="333333"/>
          <w:sz w:val="28"/>
          <w:szCs w:val="28"/>
        </w:rPr>
        <w:t xml:space="preserve"> подразделений медицинской организации, в том числе субботние и воскресные дни;</w:t>
      </w:r>
    </w:p>
    <w:p w14:paraId="2616B1EB" w14:textId="77777777" w:rsidR="00FF12E1" w:rsidRDefault="003A261F" w:rsidP="0011249F">
      <w:pPr>
        <w:pStyle w:val="a6"/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FF12E1">
        <w:rPr>
          <w:color w:val="333333"/>
          <w:sz w:val="28"/>
          <w:szCs w:val="28"/>
        </w:rPr>
        <w:t>о порядке предоставления платных медицинских услуг;</w:t>
      </w:r>
    </w:p>
    <w:p w14:paraId="4FB439F2" w14:textId="77777777" w:rsidR="003A261F" w:rsidRPr="00FF12E1" w:rsidRDefault="003A261F" w:rsidP="0011249F">
      <w:pPr>
        <w:pStyle w:val="a6"/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proofErr w:type="gramStart"/>
      <w:r w:rsidRPr="00FF12E1">
        <w:rPr>
          <w:color w:val="333333"/>
          <w:sz w:val="28"/>
          <w:szCs w:val="28"/>
        </w:rPr>
        <w:t>иных вопросах</w:t>
      </w:r>
      <w:proofErr w:type="gramEnd"/>
      <w:r w:rsidRPr="00FF12E1">
        <w:rPr>
          <w:color w:val="333333"/>
          <w:sz w:val="28"/>
          <w:szCs w:val="28"/>
        </w:rPr>
        <w:t xml:space="preserve"> входящих в компетенцию медицинского регистратора.</w:t>
      </w:r>
    </w:p>
    <w:p w14:paraId="501FCDE2" w14:textId="77777777" w:rsidR="003A261F" w:rsidRPr="003A261F" w:rsidRDefault="003A261F" w:rsidP="0011249F">
      <w:pPr>
        <w:pStyle w:val="a6"/>
        <w:shd w:val="clear" w:color="auto" w:fill="FFFFFF"/>
        <w:tabs>
          <w:tab w:val="left" w:pos="0"/>
        </w:tabs>
        <w:spacing w:after="120" w:line="276" w:lineRule="auto"/>
        <w:ind w:left="0" w:firstLine="709"/>
        <w:jc w:val="both"/>
        <w:rPr>
          <w:color w:val="333333"/>
          <w:sz w:val="28"/>
          <w:szCs w:val="28"/>
        </w:rPr>
      </w:pPr>
      <w:r w:rsidRPr="003A261F">
        <w:rPr>
          <w:color w:val="333333"/>
          <w:sz w:val="28"/>
          <w:szCs w:val="28"/>
        </w:rPr>
        <w:t xml:space="preserve">5) направление в установленном порядке граждан, обратившихся </w:t>
      </w:r>
      <w:r w:rsidR="00664974">
        <w:rPr>
          <w:color w:val="333333"/>
          <w:sz w:val="28"/>
          <w:szCs w:val="28"/>
        </w:rPr>
        <w:t xml:space="preserve">                              </w:t>
      </w:r>
      <w:r w:rsidRPr="003A261F">
        <w:rPr>
          <w:color w:val="333333"/>
          <w:sz w:val="28"/>
          <w:szCs w:val="28"/>
        </w:rPr>
        <w:t>в поликлинику, на скрининг (профилактические осмотры).</w:t>
      </w:r>
    </w:p>
    <w:p w14:paraId="6F2A3030" w14:textId="77777777" w:rsidR="00A430CA" w:rsidRDefault="00A430CA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30CA">
        <w:rPr>
          <w:rFonts w:ascii="Times New Roman" w:hAnsi="Times New Roman" w:cs="Times New Roman"/>
          <w:sz w:val="28"/>
          <w:szCs w:val="28"/>
        </w:rPr>
        <w:t>уководство работой регистраторов осуществляется старшим регистратором (либо данные функции возлагаются на одного из регистраторов), назначаемого</w:t>
      </w:r>
      <w:r w:rsidR="006607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30CA">
        <w:rPr>
          <w:rFonts w:ascii="Times New Roman" w:hAnsi="Times New Roman" w:cs="Times New Roman"/>
          <w:sz w:val="28"/>
          <w:szCs w:val="28"/>
        </w:rPr>
        <w:t xml:space="preserve"> на должность и освобождаемого от должности руководителем медицинской организации.</w:t>
      </w:r>
    </w:p>
    <w:p w14:paraId="4087A084" w14:textId="77777777" w:rsidR="009A13C2" w:rsidRPr="005A7AD5" w:rsidRDefault="009A13C2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AD5">
        <w:rPr>
          <w:rFonts w:ascii="Times New Roman" w:hAnsi="Times New Roman" w:cs="Times New Roman"/>
          <w:sz w:val="28"/>
          <w:szCs w:val="28"/>
        </w:rPr>
        <w:t xml:space="preserve">Для регулирования потоков пациентов, предотвращения конфликтных ситуаций, оперативного предоставления информации пациентам, обратившимся </w:t>
      </w:r>
      <w:r w:rsidR="006607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A7AD5">
        <w:rPr>
          <w:rFonts w:ascii="Times New Roman" w:hAnsi="Times New Roman" w:cs="Times New Roman"/>
          <w:sz w:val="28"/>
          <w:szCs w:val="28"/>
        </w:rPr>
        <w:t xml:space="preserve">в регистратуру, на одного из регистраторов возлагается функция </w:t>
      </w:r>
      <w:r w:rsidRPr="00A430CA">
        <w:rPr>
          <w:rFonts w:ascii="Times New Roman" w:hAnsi="Times New Roman" w:cs="Times New Roman"/>
          <w:sz w:val="28"/>
          <w:szCs w:val="28"/>
        </w:rPr>
        <w:t>администратора регистратуры</w:t>
      </w:r>
      <w:r w:rsidRPr="005A7AD5">
        <w:rPr>
          <w:rFonts w:ascii="Times New Roman" w:hAnsi="Times New Roman" w:cs="Times New Roman"/>
          <w:sz w:val="28"/>
          <w:szCs w:val="28"/>
        </w:rPr>
        <w:t>.</w:t>
      </w:r>
    </w:p>
    <w:p w14:paraId="2E25C431" w14:textId="77777777" w:rsidR="0011249F" w:rsidRDefault="00A71966" w:rsidP="0011249F">
      <w:pPr>
        <w:pStyle w:val="ConsPlusNormal"/>
        <w:tabs>
          <w:tab w:val="left" w:pos="567"/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ab/>
      </w:r>
    </w:p>
    <w:p w14:paraId="79E45647" w14:textId="77777777" w:rsidR="001D1C36" w:rsidRPr="00DA6AF4" w:rsidRDefault="001D1C36" w:rsidP="0011249F">
      <w:pPr>
        <w:pStyle w:val="ConsPlusNormal"/>
        <w:numPr>
          <w:ilvl w:val="0"/>
          <w:numId w:val="47"/>
        </w:numPr>
        <w:tabs>
          <w:tab w:val="left" w:pos="567"/>
          <w:tab w:val="left" w:pos="720"/>
        </w:tabs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B2D">
        <w:rPr>
          <w:rStyle w:val="40pt"/>
          <w:rFonts w:eastAsiaTheme="minorHAnsi"/>
          <w:sz w:val="28"/>
          <w:szCs w:val="28"/>
        </w:rPr>
        <w:lastRenderedPageBreak/>
        <w:t>Ресурсы</w:t>
      </w:r>
      <w:r w:rsidRPr="00DA6AF4">
        <w:rPr>
          <w:rStyle w:val="40pt"/>
          <w:rFonts w:eastAsiaTheme="minorHAnsi"/>
          <w:sz w:val="28"/>
          <w:szCs w:val="28"/>
        </w:rPr>
        <w:t>:</w:t>
      </w:r>
    </w:p>
    <w:p w14:paraId="47CED0C3" w14:textId="77777777" w:rsidR="001D1C36" w:rsidRPr="00B12041" w:rsidRDefault="007D1B3C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sz w:val="28"/>
          <w:szCs w:val="28"/>
        </w:rPr>
        <w:t>к</w:t>
      </w:r>
      <w:r w:rsidR="001D1C36" w:rsidRPr="00DA6AF4">
        <w:rPr>
          <w:rStyle w:val="12pt"/>
          <w:rFonts w:eastAsiaTheme="minorHAnsi"/>
          <w:sz w:val="28"/>
          <w:szCs w:val="28"/>
        </w:rPr>
        <w:t>омпьютер и принтер;</w:t>
      </w:r>
    </w:p>
    <w:p w14:paraId="642BA320" w14:textId="77777777" w:rsidR="001D1C36" w:rsidRPr="00DA6AF4" w:rsidRDefault="001D1C36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DA6AF4">
        <w:rPr>
          <w:rStyle w:val="12pt"/>
          <w:rFonts w:eastAsiaTheme="minorHAnsi"/>
          <w:sz w:val="28"/>
          <w:szCs w:val="28"/>
        </w:rPr>
        <w:t>средства связи</w:t>
      </w:r>
      <w:r w:rsidR="007D1B3C">
        <w:rPr>
          <w:rStyle w:val="12pt"/>
          <w:rFonts w:eastAsiaTheme="minorHAnsi"/>
          <w:sz w:val="28"/>
          <w:szCs w:val="28"/>
        </w:rPr>
        <w:t xml:space="preserve"> </w:t>
      </w:r>
      <w:r w:rsidRPr="00DA6AF4">
        <w:rPr>
          <w:rStyle w:val="12pt"/>
          <w:rFonts w:eastAsiaTheme="minorHAnsi"/>
          <w:sz w:val="28"/>
          <w:szCs w:val="28"/>
        </w:rPr>
        <w:t>(телефон);</w:t>
      </w:r>
    </w:p>
    <w:p w14:paraId="791DFE1B" w14:textId="77777777" w:rsidR="001D1C36" w:rsidRPr="00DA6AF4" w:rsidRDefault="001D1C36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DA6AF4">
        <w:rPr>
          <w:rStyle w:val="12pt"/>
          <w:rFonts w:eastAsiaTheme="minorHAnsi"/>
          <w:sz w:val="28"/>
          <w:szCs w:val="28"/>
        </w:rPr>
        <w:t>стол, стулья, шкаф для документов;</w:t>
      </w:r>
    </w:p>
    <w:p w14:paraId="0EAA38D7" w14:textId="77777777" w:rsidR="001D1C36" w:rsidRPr="00B12041" w:rsidRDefault="001D1C36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DA6AF4">
        <w:rPr>
          <w:rStyle w:val="12pt"/>
          <w:rFonts w:eastAsiaTheme="minorHAnsi"/>
          <w:sz w:val="28"/>
          <w:szCs w:val="28"/>
        </w:rPr>
        <w:t>доступ к сети интернет и медицинским информационным системам;</w:t>
      </w:r>
    </w:p>
    <w:p w14:paraId="33533A4B" w14:textId="77777777" w:rsidR="00B12041" w:rsidRPr="00B12041" w:rsidRDefault="00B12041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sz w:val="28"/>
          <w:szCs w:val="28"/>
        </w:rPr>
        <w:t>графики приема врачей</w:t>
      </w:r>
      <w:r w:rsidR="00D47245">
        <w:rPr>
          <w:rStyle w:val="12pt"/>
          <w:rFonts w:eastAsiaTheme="minorHAnsi"/>
          <w:sz w:val="28"/>
          <w:szCs w:val="28"/>
        </w:rPr>
        <w:t xml:space="preserve"> и работы всех подразделений МО</w:t>
      </w:r>
      <w:r>
        <w:rPr>
          <w:rStyle w:val="12pt"/>
          <w:rFonts w:eastAsiaTheme="minorHAnsi"/>
          <w:sz w:val="28"/>
          <w:szCs w:val="28"/>
        </w:rPr>
        <w:t>;</w:t>
      </w:r>
    </w:p>
    <w:p w14:paraId="1AF00CD7" w14:textId="77777777" w:rsidR="00B12041" w:rsidRPr="00DA6AF4" w:rsidRDefault="00B12041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>бланочная продукция;</w:t>
      </w:r>
    </w:p>
    <w:p w14:paraId="0629536C" w14:textId="77777777" w:rsidR="001D1C36" w:rsidRPr="00DA6AF4" w:rsidRDefault="001D1C36" w:rsidP="0011249F">
      <w:pPr>
        <w:pStyle w:val="2"/>
        <w:numPr>
          <w:ilvl w:val="0"/>
          <w:numId w:val="26"/>
        </w:numPr>
        <w:shd w:val="clear" w:color="auto" w:fill="auto"/>
        <w:tabs>
          <w:tab w:val="left" w:pos="-1418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канцелярские товары</w:t>
      </w:r>
      <w:r w:rsidR="007D1B3C">
        <w:rPr>
          <w:rStyle w:val="12pt"/>
          <w:rFonts w:eastAsiaTheme="minorHAnsi"/>
          <w:sz w:val="28"/>
          <w:szCs w:val="28"/>
        </w:rPr>
        <w:t>;</w:t>
      </w:r>
    </w:p>
    <w:p w14:paraId="7A721C5D" w14:textId="77777777" w:rsidR="0083540B" w:rsidRPr="00DA6AF4" w:rsidRDefault="0083540B" w:rsidP="0011249F">
      <w:pPr>
        <w:pStyle w:val="40"/>
        <w:numPr>
          <w:ilvl w:val="0"/>
          <w:numId w:val="48"/>
        </w:numPr>
        <w:shd w:val="clear" w:color="auto" w:fill="auto"/>
        <w:spacing w:before="0" w:after="120" w:line="276" w:lineRule="auto"/>
        <w:ind w:hanging="219"/>
        <w:rPr>
          <w:rStyle w:val="40pt"/>
          <w:rFonts w:eastAsiaTheme="minorHAnsi"/>
          <w:b/>
          <w:sz w:val="28"/>
          <w:szCs w:val="28"/>
        </w:rPr>
      </w:pPr>
      <w:r w:rsidRPr="008E0B2D">
        <w:rPr>
          <w:rStyle w:val="40pt"/>
          <w:rFonts w:eastAsiaTheme="minorHAnsi"/>
          <w:b/>
          <w:i/>
          <w:sz w:val="28"/>
          <w:szCs w:val="28"/>
        </w:rPr>
        <w:t>Документирование</w:t>
      </w:r>
      <w:r w:rsidRPr="00DA6AF4">
        <w:rPr>
          <w:rStyle w:val="40pt"/>
          <w:rFonts w:eastAsiaTheme="minorHAnsi"/>
          <w:b/>
          <w:sz w:val="28"/>
          <w:szCs w:val="28"/>
        </w:rPr>
        <w:t>:</w:t>
      </w:r>
    </w:p>
    <w:p w14:paraId="06B71C97" w14:textId="77777777" w:rsidR="0083540B" w:rsidRPr="00DA6AF4" w:rsidRDefault="0083540B" w:rsidP="0011249F">
      <w:pPr>
        <w:pStyle w:val="1"/>
        <w:shd w:val="clear" w:color="auto" w:fill="FFFFFF"/>
        <w:spacing w:before="0" w:beforeAutospacing="0" w:after="120" w:afterAutospacing="0" w:line="276" w:lineRule="auto"/>
        <w:ind w:firstLine="709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DA6AF4">
        <w:rPr>
          <w:rStyle w:val="40pt"/>
          <w:i w:val="0"/>
          <w:sz w:val="28"/>
          <w:szCs w:val="28"/>
        </w:rPr>
        <w:t>О</w:t>
      </w:r>
      <w:r w:rsidR="00FF12E1">
        <w:rPr>
          <w:rStyle w:val="40pt"/>
          <w:i w:val="0"/>
          <w:sz w:val="28"/>
          <w:szCs w:val="28"/>
        </w:rPr>
        <w:t>существляет записи на прием к специалистам ПМСП или профильным специалистам в</w:t>
      </w:r>
      <w:r w:rsidRPr="00DA6AF4">
        <w:rPr>
          <w:b w:val="0"/>
          <w:color w:val="000000"/>
          <w:spacing w:val="2"/>
          <w:sz w:val="28"/>
          <w:szCs w:val="28"/>
        </w:rPr>
        <w:t xml:space="preserve"> электронном </w:t>
      </w:r>
      <w:r w:rsidR="00D47245">
        <w:rPr>
          <w:b w:val="0"/>
          <w:color w:val="000000"/>
          <w:spacing w:val="2"/>
          <w:sz w:val="28"/>
          <w:szCs w:val="28"/>
        </w:rPr>
        <w:t>варианте</w:t>
      </w:r>
      <w:r w:rsidR="00FF12E1">
        <w:rPr>
          <w:b w:val="0"/>
          <w:color w:val="000000"/>
          <w:spacing w:val="2"/>
          <w:sz w:val="28"/>
          <w:szCs w:val="28"/>
        </w:rPr>
        <w:t>/МИС</w:t>
      </w:r>
      <w:r w:rsidRPr="00DA6AF4">
        <w:rPr>
          <w:b w:val="0"/>
          <w:color w:val="000000"/>
          <w:spacing w:val="2"/>
          <w:sz w:val="28"/>
          <w:szCs w:val="28"/>
        </w:rPr>
        <w:t>.</w:t>
      </w:r>
    </w:p>
    <w:p w14:paraId="39D0899F" w14:textId="77777777" w:rsidR="001D1C36" w:rsidRDefault="001D1C36" w:rsidP="0011249F">
      <w:pPr>
        <w:pStyle w:val="40"/>
        <w:numPr>
          <w:ilvl w:val="0"/>
          <w:numId w:val="48"/>
        </w:numPr>
        <w:shd w:val="clear" w:color="auto" w:fill="auto"/>
        <w:spacing w:before="0" w:after="120" w:line="276" w:lineRule="auto"/>
        <w:ind w:left="0" w:firstLine="709"/>
        <w:rPr>
          <w:rStyle w:val="40pt"/>
          <w:rFonts w:eastAsiaTheme="minorHAnsi"/>
          <w:b/>
          <w:i/>
          <w:sz w:val="28"/>
          <w:szCs w:val="28"/>
        </w:rPr>
      </w:pPr>
      <w:r w:rsidRPr="00DA6AF4">
        <w:rPr>
          <w:rStyle w:val="40pt"/>
          <w:rFonts w:eastAsiaTheme="minorHAnsi"/>
          <w:b/>
          <w:i/>
          <w:sz w:val="28"/>
          <w:szCs w:val="28"/>
        </w:rPr>
        <w:t>Процедуры:</w:t>
      </w:r>
    </w:p>
    <w:p w14:paraId="103C7E85" w14:textId="77777777" w:rsidR="00AA2E0C" w:rsidRPr="00AA2E0C" w:rsidRDefault="001D1C36" w:rsidP="0011249F">
      <w:pPr>
        <w:pStyle w:val="40"/>
        <w:shd w:val="clear" w:color="auto" w:fill="auto"/>
        <w:spacing w:before="0" w:after="120" w:line="276" w:lineRule="auto"/>
        <w:ind w:left="568" w:firstLine="0"/>
        <w:rPr>
          <w:rStyle w:val="40pt"/>
          <w:rFonts w:eastAsiaTheme="minorHAnsi"/>
          <w:sz w:val="28"/>
          <w:szCs w:val="28"/>
        </w:rPr>
      </w:pPr>
      <w:r w:rsidRPr="00DA6AF4">
        <w:rPr>
          <w:rStyle w:val="40pt"/>
          <w:rFonts w:eastAsiaTheme="minorHAnsi"/>
          <w:b/>
          <w:i/>
          <w:sz w:val="28"/>
          <w:szCs w:val="28"/>
        </w:rPr>
        <w:t>Прибытие на рабочее место:</w:t>
      </w:r>
      <w:r w:rsidR="0047096C">
        <w:rPr>
          <w:rStyle w:val="40pt"/>
          <w:rFonts w:eastAsiaTheme="minorHAnsi"/>
          <w:b/>
          <w:i/>
          <w:sz w:val="28"/>
          <w:szCs w:val="28"/>
        </w:rPr>
        <w:t xml:space="preserve"> </w:t>
      </w:r>
    </w:p>
    <w:p w14:paraId="7BCE5B0D" w14:textId="77777777" w:rsidR="001D1C36" w:rsidRDefault="00AA2E0C" w:rsidP="0011249F">
      <w:pPr>
        <w:pStyle w:val="40"/>
        <w:shd w:val="clear" w:color="auto" w:fill="auto"/>
        <w:spacing w:before="0" w:after="120" w:line="276" w:lineRule="auto"/>
        <w:ind w:left="568" w:firstLine="0"/>
        <w:rPr>
          <w:rStyle w:val="12pt"/>
          <w:rFonts w:eastAsiaTheme="minorHAnsi"/>
          <w:b w:val="0"/>
          <w:i w:val="0"/>
          <w:sz w:val="28"/>
          <w:szCs w:val="28"/>
        </w:rPr>
      </w:pPr>
      <w:r>
        <w:rPr>
          <w:rStyle w:val="40pt"/>
          <w:rFonts w:eastAsiaTheme="minorHAnsi"/>
          <w:b/>
          <w:i/>
          <w:sz w:val="28"/>
          <w:szCs w:val="28"/>
        </w:rPr>
        <w:t xml:space="preserve">-   </w:t>
      </w:r>
      <w:r w:rsidR="00D47245" w:rsidRPr="0047096C">
        <w:rPr>
          <w:rStyle w:val="12pt"/>
          <w:rFonts w:eastAsiaTheme="minorHAnsi"/>
          <w:b w:val="0"/>
          <w:i w:val="0"/>
          <w:sz w:val="28"/>
          <w:szCs w:val="28"/>
        </w:rPr>
        <w:t>п</w:t>
      </w:r>
      <w:r w:rsidR="007D1B3C" w:rsidRPr="0047096C">
        <w:rPr>
          <w:rStyle w:val="12pt"/>
          <w:rFonts w:eastAsiaTheme="minorHAnsi"/>
          <w:b w:val="0"/>
          <w:i w:val="0"/>
          <w:sz w:val="28"/>
          <w:szCs w:val="28"/>
        </w:rPr>
        <w:t>рибыть</w:t>
      </w:r>
      <w:r w:rsidR="001D1C36" w:rsidRPr="0047096C">
        <w:rPr>
          <w:rStyle w:val="12pt"/>
          <w:rFonts w:eastAsiaTheme="minorHAnsi"/>
          <w:b w:val="0"/>
          <w:i w:val="0"/>
          <w:sz w:val="28"/>
          <w:szCs w:val="28"/>
        </w:rPr>
        <w:t xml:space="preserve"> за 10</w:t>
      </w:r>
      <w:r w:rsidR="0047096C" w:rsidRPr="0047096C">
        <w:rPr>
          <w:rStyle w:val="12pt"/>
          <w:rFonts w:eastAsiaTheme="minorHAnsi"/>
          <w:b w:val="0"/>
          <w:i w:val="0"/>
          <w:sz w:val="28"/>
          <w:szCs w:val="28"/>
        </w:rPr>
        <w:t>-15</w:t>
      </w:r>
      <w:r w:rsidR="001D1C36" w:rsidRPr="0047096C">
        <w:rPr>
          <w:rStyle w:val="12pt"/>
          <w:rFonts w:eastAsiaTheme="minorHAnsi"/>
          <w:b w:val="0"/>
          <w:i w:val="0"/>
          <w:sz w:val="28"/>
          <w:szCs w:val="28"/>
        </w:rPr>
        <w:t xml:space="preserve"> минут до начала рабочего времени</w:t>
      </w:r>
      <w:r>
        <w:rPr>
          <w:rStyle w:val="12pt"/>
          <w:rFonts w:eastAsiaTheme="minorHAnsi"/>
          <w:b w:val="0"/>
          <w:i w:val="0"/>
          <w:sz w:val="28"/>
          <w:szCs w:val="28"/>
        </w:rPr>
        <w:t>;</w:t>
      </w:r>
    </w:p>
    <w:p w14:paraId="3687FE67" w14:textId="77777777" w:rsidR="00AA2E0C" w:rsidRPr="0047096C" w:rsidRDefault="00AA2E0C" w:rsidP="0011249F">
      <w:pPr>
        <w:pStyle w:val="2"/>
        <w:shd w:val="clear" w:color="auto" w:fill="auto"/>
        <w:tabs>
          <w:tab w:val="left" w:pos="567"/>
        </w:tabs>
        <w:spacing w:before="0" w:after="120" w:line="276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Style w:val="40pt"/>
          <w:rFonts w:eastAsiaTheme="minorHAnsi"/>
          <w:b w:val="0"/>
          <w:i w:val="0"/>
          <w:sz w:val="28"/>
          <w:szCs w:val="28"/>
        </w:rPr>
        <w:tab/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Style w:val="12pt"/>
          <w:rFonts w:eastAsiaTheme="minorHAnsi"/>
          <w:sz w:val="28"/>
          <w:szCs w:val="28"/>
        </w:rPr>
        <w:t>п</w:t>
      </w:r>
      <w:r w:rsidRPr="00DA6AF4">
        <w:rPr>
          <w:rStyle w:val="12pt"/>
          <w:rFonts w:eastAsiaTheme="minorHAnsi"/>
          <w:sz w:val="28"/>
          <w:szCs w:val="28"/>
        </w:rPr>
        <w:t xml:space="preserve">ереодеться </w:t>
      </w:r>
      <w:r>
        <w:rPr>
          <w:rStyle w:val="12pt"/>
          <w:rFonts w:eastAsiaTheme="minorHAnsi"/>
          <w:sz w:val="28"/>
          <w:szCs w:val="28"/>
        </w:rPr>
        <w:t>в рабочую форму</w:t>
      </w:r>
      <w:r w:rsidRPr="00DA6AF4">
        <w:rPr>
          <w:rStyle w:val="12pt"/>
          <w:rFonts w:eastAsiaTheme="minorHAnsi"/>
          <w:sz w:val="28"/>
          <w:szCs w:val="28"/>
        </w:rPr>
        <w:t xml:space="preserve"> (халат, сменную обувь)</w:t>
      </w:r>
      <w:r>
        <w:rPr>
          <w:rStyle w:val="12pt"/>
          <w:rFonts w:eastAsiaTheme="minorHAnsi"/>
          <w:sz w:val="28"/>
          <w:szCs w:val="28"/>
        </w:rPr>
        <w:t xml:space="preserve">, </w:t>
      </w:r>
      <w:r w:rsidRPr="004744C6">
        <w:rPr>
          <w:rStyle w:val="12pt"/>
          <w:rFonts w:eastAsiaTheme="minorHAnsi"/>
          <w:sz w:val="28"/>
          <w:szCs w:val="28"/>
        </w:rPr>
        <w:t xml:space="preserve">в период эпидемиологического неблагополучия средства индивидуальной защиты (СИЗ: </w:t>
      </w:r>
      <w:r w:rsidRPr="004744C6">
        <w:rPr>
          <w:rStyle w:val="12pt"/>
          <w:rFonts w:eastAsiaTheme="minorHAnsi"/>
          <w:sz w:val="28"/>
          <w:szCs w:val="28"/>
          <w:lang w:val="kk-KZ"/>
        </w:rPr>
        <w:t>маска, перчатки, халат, при необходимости защитный экран, противочумный костюм)</w:t>
      </w:r>
      <w:r>
        <w:rPr>
          <w:rStyle w:val="12pt"/>
          <w:rFonts w:eastAsiaTheme="minorHAnsi"/>
          <w:sz w:val="28"/>
          <w:szCs w:val="28"/>
        </w:rPr>
        <w:t>.</w:t>
      </w:r>
    </w:p>
    <w:p w14:paraId="1A3798DA" w14:textId="77777777" w:rsidR="006E09DC" w:rsidRPr="0047096C" w:rsidRDefault="00D47245" w:rsidP="0011249F">
      <w:pPr>
        <w:pStyle w:val="33"/>
        <w:shd w:val="clear" w:color="auto" w:fill="auto"/>
        <w:tabs>
          <w:tab w:val="left" w:pos="-1276"/>
        </w:tabs>
        <w:spacing w:before="0" w:after="120" w:line="276" w:lineRule="auto"/>
        <w:ind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6E09DC" w:rsidRPr="0047096C">
        <w:rPr>
          <w:i/>
          <w:sz w:val="28"/>
          <w:szCs w:val="28"/>
        </w:rPr>
        <w:t xml:space="preserve">Требования к внешнему виду </w:t>
      </w:r>
      <w:r w:rsidR="004256E3" w:rsidRPr="0047096C">
        <w:rPr>
          <w:i/>
          <w:sz w:val="28"/>
          <w:szCs w:val="28"/>
        </w:rPr>
        <w:t>медицинск</w:t>
      </w:r>
      <w:r w:rsidR="0047096C" w:rsidRPr="0047096C">
        <w:rPr>
          <w:i/>
          <w:sz w:val="28"/>
          <w:szCs w:val="28"/>
        </w:rPr>
        <w:t>их</w:t>
      </w:r>
      <w:r w:rsidR="006E09DC" w:rsidRPr="0047096C">
        <w:rPr>
          <w:i/>
          <w:sz w:val="28"/>
          <w:szCs w:val="28"/>
        </w:rPr>
        <w:t xml:space="preserve"> регистрат</w:t>
      </w:r>
      <w:r w:rsidR="004256E3" w:rsidRPr="0047096C">
        <w:rPr>
          <w:i/>
          <w:sz w:val="28"/>
          <w:szCs w:val="28"/>
        </w:rPr>
        <w:t>ор</w:t>
      </w:r>
      <w:r w:rsidR="0047096C" w:rsidRPr="0047096C">
        <w:rPr>
          <w:i/>
          <w:sz w:val="28"/>
          <w:szCs w:val="28"/>
        </w:rPr>
        <w:t>ов</w:t>
      </w:r>
      <w:r w:rsidR="006E09DC" w:rsidRPr="0047096C">
        <w:rPr>
          <w:sz w:val="28"/>
          <w:szCs w:val="28"/>
        </w:rPr>
        <w:t>.</w:t>
      </w:r>
    </w:p>
    <w:p w14:paraId="61EF9818" w14:textId="77777777" w:rsidR="006E09DC" w:rsidRPr="00065481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должен отвечать следующим требованиям:</w:t>
      </w:r>
    </w:p>
    <w:p w14:paraId="3FAAB3B3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 w:rsidRPr="006E09DC">
        <w:rPr>
          <w:sz w:val="28"/>
          <w:szCs w:val="28"/>
        </w:rPr>
        <w:t>волосы собраны в аккуратную прическу, чистые;</w:t>
      </w:r>
    </w:p>
    <w:p w14:paraId="12BCB1D9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 w:rsidRPr="00065481">
        <w:rPr>
          <w:sz w:val="28"/>
          <w:szCs w:val="28"/>
        </w:rPr>
        <w:t xml:space="preserve">макияж </w:t>
      </w:r>
      <w:r>
        <w:rPr>
          <w:sz w:val="28"/>
          <w:szCs w:val="28"/>
        </w:rPr>
        <w:t>дневной</w:t>
      </w:r>
      <w:r w:rsidRPr="00065481">
        <w:rPr>
          <w:sz w:val="28"/>
          <w:szCs w:val="28"/>
        </w:rPr>
        <w:t xml:space="preserve">; </w:t>
      </w:r>
    </w:p>
    <w:p w14:paraId="6BFF80CF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украшения минимальные;</w:t>
      </w:r>
    </w:p>
    <w:p w14:paraId="43FD8121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 w:rsidRPr="00065481">
        <w:rPr>
          <w:sz w:val="28"/>
          <w:szCs w:val="28"/>
        </w:rPr>
        <w:t xml:space="preserve">отсутствие биологических </w:t>
      </w:r>
      <w:r>
        <w:rPr>
          <w:sz w:val="28"/>
          <w:szCs w:val="28"/>
        </w:rPr>
        <w:t xml:space="preserve">и резких косметических </w:t>
      </w:r>
      <w:r w:rsidRPr="00065481">
        <w:rPr>
          <w:sz w:val="28"/>
          <w:szCs w:val="28"/>
        </w:rPr>
        <w:t>запахов;</w:t>
      </w:r>
    </w:p>
    <w:p w14:paraId="6F4FB99C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70AF5">
        <w:rPr>
          <w:sz w:val="28"/>
          <w:szCs w:val="28"/>
        </w:rPr>
        <w:t>орменная одежда в соответствии с требованиями</w:t>
      </w:r>
      <w:r w:rsidR="004256E3">
        <w:rPr>
          <w:sz w:val="28"/>
          <w:szCs w:val="28"/>
        </w:rPr>
        <w:t xml:space="preserve"> организации</w:t>
      </w:r>
      <w:r w:rsidRPr="00970AF5">
        <w:rPr>
          <w:sz w:val="28"/>
          <w:szCs w:val="28"/>
        </w:rPr>
        <w:t>, чистая, отглаженная, соответствующая размеру;</w:t>
      </w:r>
    </w:p>
    <w:p w14:paraId="609081B8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бейджа</w:t>
      </w:r>
      <w:proofErr w:type="spellEnd"/>
      <w:r>
        <w:rPr>
          <w:sz w:val="28"/>
          <w:szCs w:val="28"/>
        </w:rPr>
        <w:t xml:space="preserve">, с указанием </w:t>
      </w:r>
      <w:r w:rsidRPr="00065481">
        <w:rPr>
          <w:sz w:val="28"/>
          <w:szCs w:val="28"/>
        </w:rPr>
        <w:t>Ф.И.О.,</w:t>
      </w:r>
      <w:r>
        <w:rPr>
          <w:sz w:val="28"/>
          <w:szCs w:val="28"/>
        </w:rPr>
        <w:t xml:space="preserve"> </w:t>
      </w:r>
      <w:r w:rsidRPr="00065481">
        <w:rPr>
          <w:sz w:val="28"/>
          <w:szCs w:val="28"/>
        </w:rPr>
        <w:t>должности</w:t>
      </w:r>
      <w:r>
        <w:rPr>
          <w:sz w:val="28"/>
          <w:szCs w:val="28"/>
        </w:rPr>
        <w:t>, подразделения</w:t>
      </w:r>
      <w:r w:rsidRPr="00065481">
        <w:rPr>
          <w:sz w:val="28"/>
          <w:szCs w:val="28"/>
        </w:rPr>
        <w:t xml:space="preserve">; </w:t>
      </w:r>
    </w:p>
    <w:p w14:paraId="22CD46FD" w14:textId="77777777" w:rsidR="00D47245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 w:rsidRPr="00065481">
        <w:rPr>
          <w:sz w:val="28"/>
          <w:szCs w:val="28"/>
        </w:rPr>
        <w:t>чистая обувь на мягкой, не стучащей подошве;</w:t>
      </w:r>
    </w:p>
    <w:p w14:paraId="382914E7" w14:textId="77777777" w:rsidR="006E09DC" w:rsidRDefault="006E09DC" w:rsidP="0011249F">
      <w:pPr>
        <w:pStyle w:val="a6"/>
        <w:spacing w:after="120" w:line="276" w:lineRule="auto"/>
        <w:ind w:left="0" w:firstLine="720"/>
        <w:jc w:val="both"/>
        <w:rPr>
          <w:sz w:val="28"/>
          <w:szCs w:val="28"/>
        </w:rPr>
      </w:pPr>
      <w:r w:rsidRPr="00065481">
        <w:rPr>
          <w:sz w:val="28"/>
          <w:szCs w:val="28"/>
        </w:rPr>
        <w:t>коротко остриженные ног</w:t>
      </w:r>
      <w:r>
        <w:rPr>
          <w:sz w:val="28"/>
          <w:szCs w:val="28"/>
        </w:rPr>
        <w:t>т</w:t>
      </w:r>
      <w:r w:rsidRPr="00065481">
        <w:rPr>
          <w:sz w:val="28"/>
          <w:szCs w:val="28"/>
        </w:rPr>
        <w:t>и, допускается нанесение лака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традиционных, </w:t>
      </w:r>
      <w:r w:rsidRPr="00065481">
        <w:rPr>
          <w:sz w:val="28"/>
          <w:szCs w:val="28"/>
        </w:rPr>
        <w:t xml:space="preserve"> </w:t>
      </w:r>
      <w:r>
        <w:rPr>
          <w:sz w:val="28"/>
          <w:szCs w:val="28"/>
        </w:rPr>
        <w:t>неярких</w:t>
      </w:r>
      <w:proofErr w:type="gramEnd"/>
      <w:r>
        <w:rPr>
          <w:sz w:val="28"/>
          <w:szCs w:val="28"/>
        </w:rPr>
        <w:t xml:space="preserve"> тонов</w:t>
      </w:r>
      <w:r w:rsidRPr="00065481">
        <w:rPr>
          <w:sz w:val="28"/>
          <w:szCs w:val="28"/>
        </w:rPr>
        <w:t>.</w:t>
      </w:r>
    </w:p>
    <w:p w14:paraId="1B13B637" w14:textId="77777777" w:rsidR="001D1C36" w:rsidRDefault="001D1C36" w:rsidP="0011249F">
      <w:pPr>
        <w:pStyle w:val="2"/>
        <w:numPr>
          <w:ilvl w:val="0"/>
          <w:numId w:val="48"/>
        </w:numPr>
        <w:shd w:val="clear" w:color="auto" w:fill="auto"/>
        <w:tabs>
          <w:tab w:val="left" w:pos="1146"/>
        </w:tabs>
        <w:spacing w:before="0" w:after="120" w:line="276" w:lineRule="auto"/>
        <w:jc w:val="both"/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8E0B2D"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</w:rPr>
        <w:t>Обслуживание пациента при личном контакте</w:t>
      </w:r>
      <w:r w:rsidR="00A83248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.</w:t>
      </w:r>
    </w:p>
    <w:p w14:paraId="5E421CB8" w14:textId="77777777" w:rsidR="0047096C" w:rsidRPr="00277199" w:rsidRDefault="0047096C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277199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Услуги амбулаторно-поликлинической помощи представляются при наличии одного из следующих документов:</w:t>
      </w:r>
    </w:p>
    <w:p w14:paraId="29549649" w14:textId="77777777" w:rsidR="0047096C" w:rsidRDefault="00976CAC" w:rsidP="00976CAC">
      <w:pPr>
        <w:pStyle w:val="2"/>
        <w:shd w:val="clear" w:color="auto" w:fill="auto"/>
        <w:tabs>
          <w:tab w:val="left" w:pos="0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lastRenderedPageBreak/>
        <w:t xml:space="preserve">–  </w:t>
      </w:r>
      <w:r w:rsidR="0047096C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удостоверение личности или документ, заменяющий его, для граждан РК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;</w:t>
      </w:r>
    </w:p>
    <w:p w14:paraId="2D164763" w14:textId="77777777" w:rsidR="0047096C" w:rsidRDefault="0047096C" w:rsidP="0011249F">
      <w:pPr>
        <w:pStyle w:val="2"/>
        <w:shd w:val="clear" w:color="auto" w:fill="auto"/>
        <w:tabs>
          <w:tab w:val="left" w:pos="-1843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–     свидетельство о рождении ребенка;</w:t>
      </w:r>
    </w:p>
    <w:p w14:paraId="4ABD64C6" w14:textId="77777777" w:rsidR="0047096C" w:rsidRDefault="0047096C" w:rsidP="0011249F">
      <w:pPr>
        <w:pStyle w:val="2"/>
        <w:shd w:val="clear" w:color="auto" w:fill="auto"/>
        <w:tabs>
          <w:tab w:val="left" w:pos="-1418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– паспорт иностранного гражданина либо другой документ, в соответствии с законодательством РК, удостоверяющий личность данного лица.</w:t>
      </w:r>
    </w:p>
    <w:p w14:paraId="5ECFE887" w14:textId="77777777" w:rsidR="00976CAC" w:rsidRDefault="00976CAC" w:rsidP="0011249F">
      <w:pPr>
        <w:pStyle w:val="2"/>
        <w:shd w:val="clear" w:color="auto" w:fill="auto"/>
        <w:tabs>
          <w:tab w:val="left" w:pos="-1418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691872C2" w14:textId="77777777" w:rsidR="00172527" w:rsidRDefault="00F40583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Действи</w:t>
      </w:r>
      <w:r w:rsidR="00C24E43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я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регистратора в зависимости </w:t>
      </w:r>
      <w:proofErr w:type="gramStart"/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от</w:t>
      </w:r>
      <w:r w:rsidR="00AC0D39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статуса</w:t>
      </w:r>
      <w:proofErr w:type="gramEnd"/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обратившегося:</w:t>
      </w:r>
    </w:p>
    <w:p w14:paraId="69F77602" w14:textId="77777777" w:rsidR="00172527" w:rsidRPr="00F40583" w:rsidRDefault="00172527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В случае, если пациент не прикреплён, не застрахован и нуждается</w:t>
      </w:r>
      <w:r w:rsidR="00D47245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               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в неотложной помощи</w:t>
      </w:r>
      <w:r w:rsidR="0062242F"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/ экстренной помощи</w:t>
      </w:r>
      <w:r w:rsid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, регистратор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:</w:t>
      </w:r>
    </w:p>
    <w:p w14:paraId="55771C64" w14:textId="77777777" w:rsidR="00A3248F" w:rsidRDefault="00172527" w:rsidP="0011249F">
      <w:pPr>
        <w:pStyle w:val="2"/>
        <w:numPr>
          <w:ilvl w:val="0"/>
          <w:numId w:val="28"/>
        </w:numPr>
        <w:shd w:val="clear" w:color="auto" w:fill="auto"/>
        <w:tabs>
          <w:tab w:val="left" w:pos="-1701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proofErr w:type="gramStart"/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незамедлительно  проводит</w:t>
      </w:r>
      <w:proofErr w:type="gramEnd"/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сортировку (ТРИАЖ)</w:t>
      </w:r>
      <w:r w:rsidR="00664974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пациентов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;</w:t>
      </w:r>
    </w:p>
    <w:p w14:paraId="55891739" w14:textId="77777777" w:rsidR="00172527" w:rsidRDefault="00172527" w:rsidP="0011249F">
      <w:pPr>
        <w:pStyle w:val="2"/>
        <w:numPr>
          <w:ilvl w:val="0"/>
          <w:numId w:val="28"/>
        </w:numPr>
        <w:shd w:val="clear" w:color="auto" w:fill="auto"/>
        <w:tabs>
          <w:tab w:val="left" w:pos="-1701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по </w:t>
      </w:r>
      <w:proofErr w:type="spellStart"/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ТРИАЖ</w:t>
      </w:r>
      <w:r w:rsidR="00664974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</w:t>
      </w:r>
      <w:proofErr w:type="spellEnd"/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направляет пациента в доврачебный кабинет/фильтр или вызывает на себя м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едицинскую сестру</w:t>
      </w: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/фельдшера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</w:t>
      </w: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из доврачебного кабинета </w:t>
      </w:r>
      <w:r w:rsidR="00664974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                 </w:t>
      </w: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с экстренной укладкой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; 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при необходимости, до их прибытия, оказ</w:t>
      </w:r>
      <w:r w:rsidR="00CF6CA5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ывает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на месте перв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ую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медицинск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ую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помощь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;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выз</w:t>
      </w:r>
      <w:r w:rsidR="00CF6CA5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ывает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бригад</w:t>
      </w:r>
      <w:r w:rsidR="00CF6CA5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у</w:t>
      </w:r>
      <w:r w:rsidR="0062242F"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скорой медицинской помощи.</w:t>
      </w:r>
    </w:p>
    <w:p w14:paraId="074CB8F5" w14:textId="77777777" w:rsidR="00976CAC" w:rsidRDefault="00976CAC" w:rsidP="00976CAC">
      <w:pPr>
        <w:pStyle w:val="2"/>
        <w:shd w:val="clear" w:color="auto" w:fill="auto"/>
        <w:tabs>
          <w:tab w:val="left" w:pos="-1701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25603AEA" w14:textId="77777777" w:rsidR="0062242F" w:rsidRPr="00F40583" w:rsidRDefault="0062242F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В случае</w:t>
      </w:r>
      <w:r w:rsidR="00A3248F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,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если пациент не прикреплен, не застрахован, не нуждается </w:t>
      </w:r>
      <w:r w:rsidR="00A3248F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="00664974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                           </w:t>
      </w:r>
      <w:r w:rsidR="00A3248F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в экстренной помощи</w:t>
      </w:r>
      <w:r w:rsid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, регистратор </w:t>
      </w:r>
      <w:proofErr w:type="gramStart"/>
      <w:r w:rsid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информирует 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:</w:t>
      </w:r>
      <w:proofErr w:type="gramEnd"/>
    </w:p>
    <w:p w14:paraId="77C0E76A" w14:textId="77777777" w:rsidR="0062242F" w:rsidRDefault="0062242F" w:rsidP="0011249F">
      <w:pPr>
        <w:pStyle w:val="2"/>
        <w:numPr>
          <w:ilvl w:val="0"/>
          <w:numId w:val="29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 порядке прикрепления к организациям амбулаторно-поликлинической помощи;</w:t>
      </w:r>
    </w:p>
    <w:p w14:paraId="3E7AC77E" w14:textId="77777777" w:rsidR="0062242F" w:rsidRDefault="0062242F" w:rsidP="0011249F">
      <w:pPr>
        <w:pStyle w:val="2"/>
        <w:numPr>
          <w:ilvl w:val="0"/>
          <w:numId w:val="29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 порядке</w:t>
      </w:r>
      <w:r w:rsidR="00F028C1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и объеме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оказание услуг в рамках </w:t>
      </w:r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гарантированного объема бесплатной медицинской помощи (далее – 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ГОБМП</w:t>
      </w:r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)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и </w:t>
      </w:r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обязательного социального медицинского страхования (далее – 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ОСМС</w:t>
      </w:r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)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;</w:t>
      </w:r>
    </w:p>
    <w:p w14:paraId="0743FB87" w14:textId="77777777" w:rsidR="00F40583" w:rsidRDefault="0062242F" w:rsidP="0011249F">
      <w:pPr>
        <w:pStyle w:val="2"/>
        <w:numPr>
          <w:ilvl w:val="0"/>
          <w:numId w:val="29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информирует о контак</w:t>
      </w:r>
      <w:r w:rsidR="00F40583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тных номерах </w:t>
      </w:r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Фонда социального медицинского </w:t>
      </w:r>
      <w:proofErr w:type="gramStart"/>
      <w:r w:rsidR="005D1236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страхования 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(</w:t>
      </w:r>
      <w:proofErr w:type="gramEnd"/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при необходимости).</w:t>
      </w:r>
    </w:p>
    <w:p w14:paraId="561519D9" w14:textId="77777777" w:rsidR="00A3248F" w:rsidRDefault="00A3248F" w:rsidP="0011249F">
      <w:pPr>
        <w:pStyle w:val="2"/>
        <w:shd w:val="clear" w:color="auto" w:fill="auto"/>
        <w:tabs>
          <w:tab w:val="left" w:pos="-1843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028D6F54" w14:textId="77777777" w:rsidR="00F40583" w:rsidRDefault="00F40583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В случае, если пациент прикреплен, </w:t>
      </w:r>
      <w:r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но не застрахован и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 </w:t>
      </w:r>
      <w:r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не </w:t>
      </w:r>
      <w:r w:rsidRPr="00F40583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нуждается </w:t>
      </w:r>
      <w:r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в экстренной помощи</w:t>
      </w:r>
      <w:r w:rsidR="00F028C1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, регистратор информирует</w:t>
      </w:r>
      <w:r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:</w:t>
      </w:r>
    </w:p>
    <w:p w14:paraId="06F4A6A9" w14:textId="77777777" w:rsidR="00F40583" w:rsidRPr="00F40583" w:rsidRDefault="00F40583" w:rsidP="0011249F">
      <w:pPr>
        <w:pStyle w:val="2"/>
        <w:numPr>
          <w:ilvl w:val="0"/>
          <w:numId w:val="29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F40583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 порядке оказания услуг в рамках ГОБМП и ОСМС;</w:t>
      </w:r>
    </w:p>
    <w:p w14:paraId="72AA5D43" w14:textId="77777777" w:rsidR="00F40583" w:rsidRDefault="00F40583" w:rsidP="0011249F">
      <w:pPr>
        <w:pStyle w:val="2"/>
        <w:numPr>
          <w:ilvl w:val="0"/>
          <w:numId w:val="30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 возможности оплаты страховых взносов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;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</w:t>
      </w:r>
    </w:p>
    <w:p w14:paraId="0CC8C932" w14:textId="77777777" w:rsidR="00F40583" w:rsidRDefault="00F028C1" w:rsidP="0011249F">
      <w:pPr>
        <w:pStyle w:val="2"/>
        <w:numPr>
          <w:ilvl w:val="0"/>
          <w:numId w:val="30"/>
        </w:numPr>
        <w:shd w:val="clear" w:color="auto" w:fill="auto"/>
        <w:tabs>
          <w:tab w:val="left" w:pos="-1843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проводит идентификацию пациента и запись на прием 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                             </w:t>
      </w:r>
      <w:r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к участковому врачу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.</w:t>
      </w:r>
    </w:p>
    <w:p w14:paraId="0DDB4315" w14:textId="77777777" w:rsidR="00664974" w:rsidRDefault="00664974" w:rsidP="00664974">
      <w:pPr>
        <w:pStyle w:val="2"/>
        <w:shd w:val="clear" w:color="auto" w:fill="auto"/>
        <w:tabs>
          <w:tab w:val="left" w:pos="-1843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2FA92DC8" w14:textId="77777777" w:rsidR="005D1236" w:rsidRDefault="005D1236" w:rsidP="00664974">
      <w:pPr>
        <w:pStyle w:val="2"/>
        <w:shd w:val="clear" w:color="auto" w:fill="auto"/>
        <w:tabs>
          <w:tab w:val="left" w:pos="-1843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084E317E" w14:textId="77777777" w:rsidR="00F028C1" w:rsidRDefault="00F028C1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</w:pPr>
      <w:r w:rsidRPr="00F028C1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lastRenderedPageBreak/>
        <w:t>В случае если обратившийся иностранный гражданин, постоянно проживающий на территории РК, не нуждается в экстренной помощи</w:t>
      </w:r>
      <w:r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 xml:space="preserve">, регистратор </w:t>
      </w:r>
      <w:r w:rsidRPr="004F631D">
        <w:rPr>
          <w:rStyle w:val="12pt"/>
          <w:rFonts w:eastAsiaTheme="minorHAnsi"/>
          <w:b/>
          <w:color w:val="auto"/>
          <w:sz w:val="28"/>
          <w:szCs w:val="28"/>
          <w:shd w:val="clear" w:color="auto" w:fill="auto"/>
        </w:rPr>
        <w:t>информирует:</w:t>
      </w:r>
    </w:p>
    <w:p w14:paraId="3ACD6E77" w14:textId="77777777" w:rsidR="00A3248F" w:rsidRDefault="00F028C1" w:rsidP="0011249F">
      <w:pPr>
        <w:pStyle w:val="2"/>
        <w:numPr>
          <w:ilvl w:val="0"/>
          <w:numId w:val="30"/>
        </w:numPr>
        <w:shd w:val="clear" w:color="auto" w:fill="auto"/>
        <w:tabs>
          <w:tab w:val="left" w:pos="-1701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F40583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о порядке оказания услуг в рамках ГОБМП и ОСМС;</w:t>
      </w:r>
    </w:p>
    <w:p w14:paraId="76138DD7" w14:textId="77777777" w:rsidR="00F028C1" w:rsidRDefault="00F028C1" w:rsidP="0011249F">
      <w:pPr>
        <w:pStyle w:val="2"/>
        <w:numPr>
          <w:ilvl w:val="0"/>
          <w:numId w:val="30"/>
        </w:numPr>
        <w:shd w:val="clear" w:color="auto" w:fill="auto"/>
        <w:tabs>
          <w:tab w:val="left" w:pos="-1701"/>
        </w:tabs>
        <w:spacing w:before="0" w:after="120" w:line="276" w:lineRule="auto"/>
        <w:ind w:left="0"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о порядке прикрепления, при возможности оказывая содействие </w:t>
      </w:r>
      <w:r w:rsid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 xml:space="preserve">                   </w:t>
      </w:r>
      <w:r w:rsidRPr="00A3248F"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  <w:t>в прикреплении.</w:t>
      </w:r>
    </w:p>
    <w:p w14:paraId="67355D4D" w14:textId="77777777" w:rsidR="00976CAC" w:rsidRDefault="00976CAC" w:rsidP="00976CAC">
      <w:pPr>
        <w:pStyle w:val="2"/>
        <w:shd w:val="clear" w:color="auto" w:fill="auto"/>
        <w:tabs>
          <w:tab w:val="left" w:pos="-1701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054937E8" w14:textId="77777777" w:rsidR="00AA2E0C" w:rsidRDefault="00AA2E0C" w:rsidP="0011249F">
      <w:pPr>
        <w:pStyle w:val="2"/>
        <w:numPr>
          <w:ilvl w:val="0"/>
          <w:numId w:val="48"/>
        </w:numPr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</w:rPr>
      </w:pPr>
      <w:r w:rsidRPr="00123205">
        <w:rPr>
          <w:rStyle w:val="12pt"/>
          <w:rFonts w:eastAsiaTheme="minorHAnsi"/>
          <w:b/>
          <w:i/>
          <w:color w:val="auto"/>
          <w:sz w:val="28"/>
          <w:szCs w:val="28"/>
          <w:shd w:val="clear" w:color="auto" w:fill="auto"/>
        </w:rPr>
        <w:t xml:space="preserve">Алгоритмы работы медицинских регистраторов </w:t>
      </w:r>
    </w:p>
    <w:p w14:paraId="64F26618" w14:textId="77777777" w:rsidR="00414F17" w:rsidRPr="00123205" w:rsidRDefault="00414F17" w:rsidP="0011249F">
      <w:pPr>
        <w:pStyle w:val="40"/>
        <w:shd w:val="clear" w:color="auto" w:fill="auto"/>
        <w:spacing w:before="0" w:after="120" w:line="276" w:lineRule="auto"/>
        <w:rPr>
          <w:rStyle w:val="40pt"/>
          <w:rFonts w:eastAsiaTheme="minorHAnsi"/>
          <w:b/>
          <w:sz w:val="28"/>
          <w:szCs w:val="28"/>
          <w:u w:val="single"/>
        </w:rPr>
      </w:pPr>
      <w:r w:rsidRPr="00123205">
        <w:rPr>
          <w:rStyle w:val="12pt"/>
          <w:rFonts w:eastAsiaTheme="minorHAnsi"/>
          <w:b w:val="0"/>
          <w:color w:val="auto"/>
          <w:sz w:val="28"/>
          <w:szCs w:val="28"/>
          <w:u w:val="single"/>
          <w:shd w:val="clear" w:color="auto" w:fill="auto"/>
        </w:rPr>
        <w:t>Алгоритм работы медицинского регистратора</w:t>
      </w:r>
    </w:p>
    <w:p w14:paraId="42438401" w14:textId="77777777" w:rsidR="00AA2E0C" w:rsidRPr="00AA2E0C" w:rsidRDefault="00414F17" w:rsidP="0011249F">
      <w:pPr>
        <w:pStyle w:val="32"/>
        <w:shd w:val="clear" w:color="auto" w:fill="auto"/>
        <w:tabs>
          <w:tab w:val="left" w:pos="0"/>
        </w:tabs>
        <w:spacing w:after="120" w:line="276" w:lineRule="auto"/>
        <w:ind w:firstLine="709"/>
        <w:rPr>
          <w:rStyle w:val="30pt"/>
          <w:rFonts w:eastAsiaTheme="minorHAnsi"/>
          <w:b/>
          <w:bCs/>
          <w:color w:val="auto"/>
          <w:spacing w:val="6"/>
          <w:sz w:val="28"/>
          <w:szCs w:val="28"/>
        </w:rPr>
      </w:pPr>
      <w:r w:rsidRPr="00AA2E0C">
        <w:rPr>
          <w:rStyle w:val="30pt"/>
          <w:rFonts w:eastAsiaTheme="minorHAnsi"/>
          <w:sz w:val="28"/>
          <w:szCs w:val="28"/>
        </w:rPr>
        <w:t>Подготовить рабочее место:</w:t>
      </w:r>
    </w:p>
    <w:p w14:paraId="332BF9AC" w14:textId="77777777" w:rsidR="00414F17" w:rsidRPr="00AA2E0C" w:rsidRDefault="00AA2E0C" w:rsidP="0011249F">
      <w:pPr>
        <w:pStyle w:val="32"/>
        <w:numPr>
          <w:ilvl w:val="1"/>
          <w:numId w:val="41"/>
        </w:numPr>
        <w:shd w:val="clear" w:color="auto" w:fill="auto"/>
        <w:tabs>
          <w:tab w:val="left" w:pos="709"/>
        </w:tabs>
        <w:spacing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b w:val="0"/>
          <w:sz w:val="28"/>
          <w:szCs w:val="28"/>
        </w:rPr>
        <w:t>-</w:t>
      </w:r>
      <w:r w:rsidR="008A06C7">
        <w:rPr>
          <w:rStyle w:val="12pt"/>
          <w:rFonts w:eastAsiaTheme="minorHAnsi"/>
          <w:b w:val="0"/>
          <w:sz w:val="28"/>
          <w:szCs w:val="28"/>
        </w:rPr>
        <w:t xml:space="preserve">  </w:t>
      </w:r>
      <w:r>
        <w:rPr>
          <w:rStyle w:val="12pt"/>
          <w:rFonts w:eastAsiaTheme="minorHAnsi"/>
          <w:b w:val="0"/>
          <w:sz w:val="28"/>
          <w:szCs w:val="28"/>
        </w:rPr>
        <w:t xml:space="preserve"> </w:t>
      </w:r>
      <w:r w:rsidR="00414F17" w:rsidRPr="00AA2E0C">
        <w:rPr>
          <w:rStyle w:val="12pt"/>
          <w:rFonts w:eastAsiaTheme="minorHAnsi"/>
          <w:b w:val="0"/>
          <w:sz w:val="28"/>
          <w:szCs w:val="28"/>
        </w:rPr>
        <w:t>включить компьютер;</w:t>
      </w:r>
    </w:p>
    <w:p w14:paraId="3916171F" w14:textId="77777777" w:rsidR="00414F17" w:rsidRPr="00123205" w:rsidRDefault="00AA2E0C" w:rsidP="005D1236">
      <w:pPr>
        <w:pStyle w:val="2"/>
        <w:shd w:val="clear" w:color="auto" w:fill="auto"/>
        <w:tabs>
          <w:tab w:val="left" w:pos="0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>
        <w:rPr>
          <w:rStyle w:val="12pt"/>
          <w:rFonts w:eastAsiaTheme="minorHAnsi"/>
          <w:sz w:val="28"/>
          <w:szCs w:val="28"/>
        </w:rPr>
        <w:t xml:space="preserve">- </w:t>
      </w:r>
      <w:r w:rsidR="00414F17" w:rsidRPr="00DA6AF4">
        <w:rPr>
          <w:rStyle w:val="12pt"/>
          <w:rFonts w:eastAsiaTheme="minorHAnsi"/>
          <w:sz w:val="28"/>
          <w:szCs w:val="28"/>
        </w:rPr>
        <w:t xml:space="preserve">включить и протестировать </w:t>
      </w:r>
      <w:r w:rsidR="00414F17">
        <w:rPr>
          <w:rStyle w:val="12pt"/>
          <w:rFonts w:eastAsiaTheme="minorHAnsi"/>
          <w:sz w:val="28"/>
          <w:szCs w:val="28"/>
        </w:rPr>
        <w:t>медицинские информационные системы (</w:t>
      </w:r>
      <w:r w:rsidR="00652D2E">
        <w:rPr>
          <w:rStyle w:val="12pt"/>
          <w:rFonts w:eastAsiaTheme="minorHAnsi"/>
          <w:sz w:val="28"/>
          <w:szCs w:val="28"/>
        </w:rPr>
        <w:t xml:space="preserve">РПН, </w:t>
      </w:r>
      <w:r w:rsidR="00414F17" w:rsidRPr="00DA6AF4">
        <w:rPr>
          <w:rStyle w:val="12pt"/>
          <w:rFonts w:eastAsiaTheme="minorHAnsi"/>
          <w:sz w:val="28"/>
          <w:szCs w:val="28"/>
        </w:rPr>
        <w:t>МИС</w:t>
      </w:r>
      <w:r w:rsidR="00414F17">
        <w:rPr>
          <w:rStyle w:val="12pt"/>
          <w:rFonts w:eastAsiaTheme="minorHAnsi"/>
          <w:sz w:val="28"/>
          <w:szCs w:val="28"/>
        </w:rPr>
        <w:t>)</w:t>
      </w:r>
      <w:r w:rsidR="00414F17" w:rsidRPr="00DA6AF4">
        <w:rPr>
          <w:rStyle w:val="12pt"/>
          <w:rFonts w:eastAsiaTheme="minorHAnsi"/>
          <w:sz w:val="28"/>
          <w:szCs w:val="28"/>
        </w:rPr>
        <w:t>. В случае неполадок известить об этом старшего регистратора.</w:t>
      </w:r>
    </w:p>
    <w:p w14:paraId="1F81DFB9" w14:textId="77777777" w:rsidR="00414F17" w:rsidRPr="00123205" w:rsidRDefault="00414F17" w:rsidP="0011249F">
      <w:pPr>
        <w:pStyle w:val="2"/>
        <w:shd w:val="clear" w:color="auto" w:fill="auto"/>
        <w:tabs>
          <w:tab w:val="left" w:pos="1146"/>
        </w:tabs>
        <w:spacing w:before="0" w:after="120" w:line="276" w:lineRule="auto"/>
        <w:ind w:left="680"/>
        <w:jc w:val="both"/>
        <w:rPr>
          <w:rStyle w:val="12pt"/>
          <w:rFonts w:eastAsiaTheme="minorHAnsi"/>
          <w:color w:val="auto"/>
          <w:sz w:val="28"/>
          <w:szCs w:val="28"/>
          <w:u w:val="single"/>
          <w:shd w:val="clear" w:color="auto" w:fill="auto"/>
        </w:rPr>
      </w:pPr>
      <w:r w:rsidRPr="00123205">
        <w:rPr>
          <w:rStyle w:val="12pt"/>
          <w:rFonts w:eastAsiaTheme="minorHAnsi"/>
          <w:i/>
          <w:color w:val="auto"/>
          <w:sz w:val="28"/>
          <w:szCs w:val="28"/>
          <w:u w:val="single"/>
          <w:shd w:val="clear" w:color="auto" w:fill="auto"/>
        </w:rPr>
        <w:t>Обслуживание пациента при личном контакте</w:t>
      </w:r>
      <w:r w:rsidRPr="00123205">
        <w:rPr>
          <w:rStyle w:val="12pt"/>
          <w:rFonts w:eastAsiaTheme="minorHAnsi"/>
          <w:color w:val="auto"/>
          <w:sz w:val="28"/>
          <w:szCs w:val="28"/>
          <w:u w:val="single"/>
          <w:shd w:val="clear" w:color="auto" w:fill="auto"/>
        </w:rPr>
        <w:t>:</w:t>
      </w:r>
    </w:p>
    <w:p w14:paraId="54707F6B" w14:textId="77777777" w:rsidR="00414F17" w:rsidRPr="00DA6AF4" w:rsidRDefault="00414F17" w:rsidP="0011249F">
      <w:pPr>
        <w:pStyle w:val="30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right="80" w:firstLine="709"/>
        <w:rPr>
          <w:rFonts w:ascii="Times New Roman" w:hAnsi="Times New Roman" w:cs="Times New Roman"/>
          <w:b w:val="0"/>
          <w:sz w:val="28"/>
          <w:szCs w:val="28"/>
        </w:rPr>
      </w:pPr>
      <w:r w:rsidRPr="00DA6AF4">
        <w:rPr>
          <w:rFonts w:ascii="Times New Roman" w:hAnsi="Times New Roman" w:cs="Times New Roman"/>
          <w:b w:val="0"/>
          <w:sz w:val="28"/>
          <w:szCs w:val="28"/>
        </w:rPr>
        <w:t>Приветствовать пациента</w:t>
      </w:r>
      <w:r w:rsidR="004D19F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AD50316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Выслушать пациента, зафиксировать основные моменты, задать уточняющие вопросы и предоставить необходимую информацию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58E44D50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Установить доверительные отношения с пациентом (осознанное участие)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4976ECAC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 xml:space="preserve">При непосредственном обращении пациента провести сверку документа пациента, удостоверяющего личность в </w:t>
      </w:r>
      <w:r w:rsidR="005D1236">
        <w:rPr>
          <w:rStyle w:val="12pt"/>
          <w:rFonts w:eastAsiaTheme="minorHAnsi"/>
          <w:sz w:val="28"/>
          <w:szCs w:val="28"/>
        </w:rPr>
        <w:t>регистре прикрепленного населения (далее –</w:t>
      </w:r>
      <w:r w:rsidRPr="00DA6AF4">
        <w:rPr>
          <w:rStyle w:val="12pt"/>
          <w:rFonts w:eastAsiaTheme="minorHAnsi"/>
          <w:sz w:val="28"/>
          <w:szCs w:val="28"/>
        </w:rPr>
        <w:t xml:space="preserve"> РПН</w:t>
      </w:r>
      <w:r w:rsidR="005D1236">
        <w:rPr>
          <w:rStyle w:val="12pt"/>
          <w:rFonts w:eastAsiaTheme="minorHAnsi"/>
          <w:sz w:val="28"/>
          <w:szCs w:val="28"/>
        </w:rPr>
        <w:t>)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726270ED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DA6AF4">
        <w:rPr>
          <w:rStyle w:val="12pt"/>
          <w:rFonts w:eastAsiaTheme="minorHAnsi"/>
          <w:sz w:val="28"/>
          <w:szCs w:val="28"/>
        </w:rPr>
        <w:t>Проверить наличие прикрепления к организации ПМСП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45932A42" w14:textId="77777777" w:rsidR="00414F17" w:rsidRPr="00DA6AF4" w:rsidRDefault="00414F17" w:rsidP="0011249F">
      <w:pPr>
        <w:pStyle w:val="30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AF4">
        <w:rPr>
          <w:rFonts w:ascii="Times New Roman" w:hAnsi="Times New Roman" w:cs="Times New Roman"/>
          <w:b w:val="0"/>
          <w:sz w:val="28"/>
          <w:szCs w:val="28"/>
        </w:rPr>
        <w:t xml:space="preserve">Если пациент не прикреплен к </w:t>
      </w:r>
      <w:r w:rsidRPr="00DA6AF4">
        <w:rPr>
          <w:rStyle w:val="12pt"/>
          <w:rFonts w:eastAsiaTheme="minorHAnsi"/>
          <w:b w:val="0"/>
          <w:sz w:val="28"/>
          <w:szCs w:val="28"/>
        </w:rPr>
        <w:t xml:space="preserve">организации </w:t>
      </w:r>
      <w:proofErr w:type="gramStart"/>
      <w:r w:rsidRPr="00DA6AF4">
        <w:rPr>
          <w:rStyle w:val="12pt"/>
          <w:rFonts w:eastAsiaTheme="minorHAnsi"/>
          <w:b w:val="0"/>
          <w:sz w:val="28"/>
          <w:szCs w:val="28"/>
        </w:rPr>
        <w:t>ПМСП</w:t>
      </w:r>
      <w:r w:rsidRPr="00DA6AF4">
        <w:rPr>
          <w:rFonts w:ascii="Times New Roman" w:hAnsi="Times New Roman" w:cs="Times New Roman"/>
          <w:b w:val="0"/>
          <w:sz w:val="28"/>
          <w:szCs w:val="28"/>
        </w:rPr>
        <w:t xml:space="preserve">  в</w:t>
      </w:r>
      <w:proofErr w:type="gramEnd"/>
      <w:r w:rsidRPr="00DA6AF4">
        <w:rPr>
          <w:rFonts w:ascii="Times New Roman" w:hAnsi="Times New Roman" w:cs="Times New Roman"/>
          <w:b w:val="0"/>
          <w:sz w:val="28"/>
          <w:szCs w:val="28"/>
        </w:rPr>
        <w:t xml:space="preserve"> РПН</w:t>
      </w:r>
      <w:r w:rsidRPr="00DA6AF4">
        <w:rPr>
          <w:rFonts w:ascii="Times New Roman" w:hAnsi="Times New Roman" w:cs="Times New Roman"/>
          <w:sz w:val="28"/>
          <w:szCs w:val="28"/>
        </w:rPr>
        <w:t>:</w:t>
      </w:r>
    </w:p>
    <w:p w14:paraId="39C9110D" w14:textId="77777777" w:rsidR="00AC0D39" w:rsidRDefault="005D1236" w:rsidP="005D1236">
      <w:pPr>
        <w:pStyle w:val="2"/>
        <w:shd w:val="clear" w:color="auto" w:fill="auto"/>
        <w:spacing w:before="0" w:after="120" w:line="276" w:lineRule="auto"/>
        <w:ind w:right="80" w:firstLine="709"/>
        <w:jc w:val="both"/>
        <w:rPr>
          <w:rStyle w:val="12pt"/>
          <w:rFonts w:eastAsiaTheme="minorHAnsi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 xml:space="preserve">– </w:t>
      </w:r>
      <w:r w:rsidR="004A4CA9">
        <w:rPr>
          <w:rStyle w:val="12pt"/>
          <w:rFonts w:eastAsiaTheme="minorHAnsi"/>
          <w:sz w:val="28"/>
          <w:szCs w:val="28"/>
        </w:rPr>
        <w:t xml:space="preserve"> </w:t>
      </w:r>
      <w:r w:rsidR="00414F17" w:rsidRPr="00DA6AF4">
        <w:rPr>
          <w:rStyle w:val="12pt"/>
          <w:rFonts w:eastAsiaTheme="minorHAnsi"/>
          <w:sz w:val="28"/>
          <w:szCs w:val="28"/>
        </w:rPr>
        <w:t xml:space="preserve">при наличии ЭЦП осуществить его прикрепление. </w:t>
      </w:r>
    </w:p>
    <w:p w14:paraId="719FE8DA" w14:textId="77777777" w:rsidR="00414F17" w:rsidRPr="00DA6AF4" w:rsidRDefault="00414F17" w:rsidP="0011249F">
      <w:pPr>
        <w:pStyle w:val="2"/>
        <w:shd w:val="clear" w:color="auto" w:fill="auto"/>
        <w:tabs>
          <w:tab w:val="left" w:pos="1105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Для отдельной категории населения (пенсионеры, инвалиды, законные представители ребенка и др.) прикрепление проводится согласно заявлению пациента в бумажном формате, подписанного участковым врачом;</w:t>
      </w:r>
    </w:p>
    <w:p w14:paraId="1EB4D7D4" w14:textId="77777777" w:rsidR="00414F17" w:rsidRPr="00DA6AF4" w:rsidRDefault="005D1236" w:rsidP="0011249F">
      <w:pPr>
        <w:pStyle w:val="2"/>
        <w:shd w:val="clear" w:color="auto" w:fill="auto"/>
        <w:tabs>
          <w:tab w:val="left" w:pos="1398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>–</w:t>
      </w:r>
      <w:r w:rsidR="004A4CA9">
        <w:rPr>
          <w:rStyle w:val="12pt"/>
          <w:rFonts w:eastAsiaTheme="minorHAnsi"/>
          <w:sz w:val="28"/>
          <w:szCs w:val="28"/>
        </w:rPr>
        <w:t xml:space="preserve"> </w:t>
      </w:r>
      <w:r w:rsidR="00414F17" w:rsidRPr="00DA6AF4">
        <w:rPr>
          <w:rStyle w:val="12pt"/>
          <w:rFonts w:eastAsiaTheme="minorHAnsi"/>
          <w:sz w:val="28"/>
          <w:szCs w:val="28"/>
        </w:rPr>
        <w:t>сканировать заявление пациента с документом, удостоверяющим личность, а также с документами, подтверждающими статус пациента;</w:t>
      </w:r>
    </w:p>
    <w:p w14:paraId="1AC89165" w14:textId="77777777" w:rsidR="00414F17" w:rsidRPr="00DA6AF4" w:rsidRDefault="00414F17" w:rsidP="0011249F">
      <w:pPr>
        <w:pStyle w:val="2"/>
        <w:shd w:val="clear" w:color="auto" w:fill="auto"/>
        <w:tabs>
          <w:tab w:val="left" w:pos="1388"/>
        </w:tabs>
        <w:spacing w:before="0" w:after="120" w:line="276" w:lineRule="auto"/>
        <w:ind w:right="80" w:firstLine="700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  <w:lang w:val="kk-KZ"/>
        </w:rPr>
      </w:pPr>
      <w:r w:rsidRPr="00DA6AF4">
        <w:rPr>
          <w:rStyle w:val="12pt"/>
          <w:rFonts w:eastAsiaTheme="minorHAnsi"/>
          <w:sz w:val="28"/>
          <w:szCs w:val="28"/>
        </w:rPr>
        <w:t>отправить запрос на прикрепление к организации ПМСП в портале РПН прикрепив сканированное заявление пациента с соответствующими документами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1B7E9E12" w14:textId="77777777" w:rsidR="00414F17" w:rsidRPr="00DA6AF4" w:rsidRDefault="00860F4B" w:rsidP="0011249F">
      <w:pPr>
        <w:pStyle w:val="30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</w:t>
      </w:r>
      <w:r w:rsidR="00414F17" w:rsidRPr="00DA6AF4">
        <w:rPr>
          <w:rFonts w:ascii="Times New Roman" w:hAnsi="Times New Roman" w:cs="Times New Roman"/>
          <w:b w:val="0"/>
          <w:sz w:val="28"/>
          <w:szCs w:val="28"/>
        </w:rPr>
        <w:t>Направлять взрослое население в следующие кабинеты:</w:t>
      </w:r>
    </w:p>
    <w:p w14:paraId="6382CBDD" w14:textId="77777777" w:rsidR="00414F17" w:rsidRPr="00DA6AF4" w:rsidRDefault="004D19F9" w:rsidP="0011249F">
      <w:pPr>
        <w:pStyle w:val="2"/>
        <w:shd w:val="clear" w:color="auto" w:fill="auto"/>
        <w:tabs>
          <w:tab w:val="left" w:pos="0"/>
        </w:tabs>
        <w:spacing w:before="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 xml:space="preserve">          </w:t>
      </w:r>
      <w:r w:rsidR="00414F17" w:rsidRPr="00DA6AF4">
        <w:rPr>
          <w:rStyle w:val="12pt"/>
          <w:rFonts w:eastAsiaTheme="minorHAnsi"/>
          <w:sz w:val="28"/>
          <w:szCs w:val="28"/>
        </w:rPr>
        <w:t>смотровой кабинет (мужской/женский);</w:t>
      </w:r>
    </w:p>
    <w:p w14:paraId="2BD3C763" w14:textId="77777777" w:rsidR="00414F17" w:rsidRPr="00DA6AF4" w:rsidRDefault="00414F17" w:rsidP="0011249F">
      <w:pPr>
        <w:pStyle w:val="2"/>
        <w:numPr>
          <w:ilvl w:val="1"/>
          <w:numId w:val="42"/>
        </w:numPr>
        <w:shd w:val="clear" w:color="auto" w:fill="auto"/>
        <w:tabs>
          <w:tab w:val="left" w:pos="709"/>
          <w:tab w:val="left" w:pos="1114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6AF4">
        <w:rPr>
          <w:rStyle w:val="12pt"/>
          <w:rFonts w:eastAsiaTheme="minorHAnsi"/>
          <w:sz w:val="28"/>
          <w:szCs w:val="28"/>
        </w:rPr>
        <w:t>флюорокабинет</w:t>
      </w:r>
      <w:proofErr w:type="spellEnd"/>
      <w:r w:rsidRPr="00DA6AF4">
        <w:rPr>
          <w:rStyle w:val="12pt"/>
          <w:rFonts w:eastAsiaTheme="minorHAnsi"/>
          <w:sz w:val="28"/>
          <w:szCs w:val="28"/>
        </w:rPr>
        <w:t>, для прохождения флюорографии и др</w:t>
      </w:r>
      <w:r w:rsidR="004D19F9">
        <w:rPr>
          <w:rStyle w:val="12pt"/>
          <w:rFonts w:eastAsiaTheme="minorHAnsi"/>
          <w:sz w:val="28"/>
          <w:szCs w:val="28"/>
        </w:rPr>
        <w:t>.</w:t>
      </w:r>
      <w:r w:rsidRPr="00DA6AF4">
        <w:rPr>
          <w:rStyle w:val="12pt"/>
          <w:rFonts w:eastAsiaTheme="minorHAnsi"/>
          <w:sz w:val="28"/>
          <w:szCs w:val="28"/>
        </w:rPr>
        <w:t xml:space="preserve"> по запросу пациента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7694DC3B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Осуществлять запис</w:t>
      </w:r>
      <w:r w:rsidR="00976CAC">
        <w:rPr>
          <w:rStyle w:val="12pt"/>
          <w:rFonts w:eastAsiaTheme="minorHAnsi"/>
          <w:sz w:val="28"/>
          <w:szCs w:val="28"/>
        </w:rPr>
        <w:t>и</w:t>
      </w:r>
      <w:r w:rsidRPr="00DA6AF4">
        <w:rPr>
          <w:rStyle w:val="12pt"/>
          <w:rFonts w:eastAsiaTheme="minorHAnsi"/>
          <w:sz w:val="28"/>
          <w:szCs w:val="28"/>
        </w:rPr>
        <w:t xml:space="preserve"> на прием к участковым врачам, подростковому врачу, врач-фтизиатру, стоматологу, врачу-травматологу, хирургу </w:t>
      </w:r>
      <w:r w:rsidR="00976CAC">
        <w:rPr>
          <w:rStyle w:val="12pt"/>
          <w:rFonts w:eastAsiaTheme="minorHAnsi"/>
          <w:sz w:val="28"/>
          <w:szCs w:val="28"/>
        </w:rPr>
        <w:t xml:space="preserve">и к другим профильным специалистам </w:t>
      </w:r>
      <w:r w:rsidRPr="00DA6AF4">
        <w:rPr>
          <w:rStyle w:val="12pt"/>
          <w:rFonts w:eastAsiaTheme="minorHAnsi"/>
          <w:sz w:val="28"/>
          <w:szCs w:val="28"/>
        </w:rPr>
        <w:t xml:space="preserve">при </w:t>
      </w:r>
      <w:r w:rsidR="00976CAC" w:rsidRPr="0097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самостоятельном обращении, посредством телефонной связи или через </w:t>
      </w:r>
      <w:r w:rsidR="0097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портал электронного правительства (</w:t>
      </w:r>
      <w:r w:rsidR="00976CAC" w:rsidRPr="0097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ПЭП</w:t>
      </w:r>
      <w:r w:rsidR="00976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DA6AF4">
        <w:rPr>
          <w:rStyle w:val="12pt"/>
          <w:rFonts w:eastAsiaTheme="minorHAnsi"/>
          <w:sz w:val="28"/>
          <w:szCs w:val="28"/>
        </w:rPr>
        <w:t>через мобильное приложение «</w:t>
      </w:r>
      <w:proofErr w:type="spellStart"/>
      <w:r w:rsidRPr="00DA6AF4">
        <w:rPr>
          <w:rStyle w:val="12pt"/>
          <w:rFonts w:eastAsiaTheme="minorHAnsi"/>
          <w:sz w:val="28"/>
          <w:szCs w:val="28"/>
          <w:lang w:val="en-US"/>
        </w:rPr>
        <w:t>Damumed</w:t>
      </w:r>
      <w:proofErr w:type="spellEnd"/>
      <w:r w:rsidRPr="00DA6AF4">
        <w:rPr>
          <w:rStyle w:val="12pt"/>
          <w:rFonts w:eastAsiaTheme="minorHAnsi"/>
          <w:sz w:val="28"/>
          <w:szCs w:val="28"/>
        </w:rPr>
        <w:t>»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47D1B746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1268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Обеспечить обратную связь с пациентом для информирования</w:t>
      </w:r>
      <w:r w:rsidR="004D19F9">
        <w:rPr>
          <w:rStyle w:val="12pt"/>
          <w:rFonts w:eastAsiaTheme="minorHAnsi"/>
          <w:sz w:val="28"/>
          <w:szCs w:val="28"/>
        </w:rPr>
        <w:t xml:space="preserve">                            </w:t>
      </w:r>
      <w:r w:rsidRPr="00DA6AF4">
        <w:rPr>
          <w:rStyle w:val="12pt"/>
          <w:rFonts w:eastAsiaTheme="minorHAnsi"/>
          <w:sz w:val="28"/>
          <w:szCs w:val="28"/>
        </w:rPr>
        <w:t xml:space="preserve"> о изменениях в графике приема врачей, при необходимости осуществить перезапись пациента на другое удобное для него время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5370CB60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Выдать пациенту талон на прием к врачу, с указанием номера кабинет даты, времени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2936FEA3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1074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Прочитать вслух, записанные данные на талоне пациенту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3DD3881C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spacing w:before="0" w:after="12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>В</w:t>
      </w:r>
      <w:r w:rsidRPr="00DA6AF4">
        <w:rPr>
          <w:rStyle w:val="12pt"/>
          <w:rFonts w:eastAsiaTheme="minorHAnsi"/>
          <w:sz w:val="28"/>
          <w:szCs w:val="28"/>
        </w:rPr>
        <w:t xml:space="preserve"> случае обращения </w:t>
      </w:r>
      <w:r>
        <w:rPr>
          <w:rStyle w:val="12pt"/>
          <w:rFonts w:eastAsiaTheme="minorHAnsi"/>
          <w:sz w:val="28"/>
          <w:szCs w:val="28"/>
        </w:rPr>
        <w:t xml:space="preserve">пациента </w:t>
      </w:r>
      <w:r w:rsidRPr="00DA6AF4">
        <w:rPr>
          <w:rStyle w:val="12pt"/>
          <w:rFonts w:eastAsiaTheme="minorHAnsi"/>
          <w:sz w:val="28"/>
          <w:szCs w:val="28"/>
        </w:rPr>
        <w:t>с жалобами на повышенную температуру артериальное давление или другое неотложное состояние</w:t>
      </w:r>
      <w:r>
        <w:rPr>
          <w:rStyle w:val="12pt"/>
          <w:rFonts w:eastAsiaTheme="minorHAnsi"/>
          <w:sz w:val="28"/>
          <w:szCs w:val="28"/>
        </w:rPr>
        <w:t>,</w:t>
      </w:r>
      <w:r w:rsidRPr="00DA6AF4">
        <w:rPr>
          <w:rStyle w:val="12pt"/>
          <w:rFonts w:eastAsiaTheme="minorHAnsi"/>
          <w:sz w:val="28"/>
          <w:szCs w:val="28"/>
        </w:rPr>
        <w:t xml:space="preserve"> </w:t>
      </w:r>
      <w:r>
        <w:rPr>
          <w:rStyle w:val="12pt"/>
          <w:rFonts w:eastAsiaTheme="minorHAnsi"/>
          <w:sz w:val="28"/>
          <w:szCs w:val="28"/>
        </w:rPr>
        <w:t>с</w:t>
      </w:r>
      <w:r w:rsidRPr="00DA6AF4">
        <w:rPr>
          <w:rStyle w:val="12pt"/>
          <w:rFonts w:eastAsiaTheme="minorHAnsi"/>
          <w:sz w:val="28"/>
          <w:szCs w:val="28"/>
        </w:rPr>
        <w:t>опроводить пациента в кабинет фильтра (</w:t>
      </w:r>
      <w:r w:rsidRPr="000B2B65">
        <w:rPr>
          <w:rStyle w:val="12pt"/>
          <w:rFonts w:eastAsiaTheme="minorHAnsi"/>
          <w:i/>
          <w:sz w:val="28"/>
          <w:szCs w:val="28"/>
        </w:rPr>
        <w:t>желтый поток по системе «ТРИАЖ»</w:t>
      </w:r>
      <w:r w:rsidR="000B2B65" w:rsidRPr="000B2B65">
        <w:rPr>
          <w:rStyle w:val="12pt"/>
          <w:rFonts w:eastAsiaTheme="minorHAnsi"/>
          <w:i/>
          <w:sz w:val="28"/>
          <w:szCs w:val="28"/>
        </w:rPr>
        <w:t xml:space="preserve"> –</w:t>
      </w:r>
      <w:r w:rsidR="000B2B65" w:rsidRPr="000B2B65">
        <w:rPr>
          <w:rFonts w:ascii="Courier New" w:eastAsia="Times New Roman" w:hAnsi="Courier New" w:cs="Courier New"/>
          <w:i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 </w:t>
      </w:r>
      <w:r w:rsidR="000B2B65" w:rsidRPr="000B2B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пациенты, состояние которых представляет потенциальную угрозу для здоровья или может прогрессировать с развитием ситуации, требующей экстренной медицинской помощи</w:t>
      </w:r>
      <w:r w:rsidRPr="00DA6AF4">
        <w:rPr>
          <w:rStyle w:val="12pt"/>
          <w:rFonts w:eastAsiaTheme="minorHAnsi"/>
          <w:sz w:val="28"/>
          <w:szCs w:val="28"/>
        </w:rPr>
        <w:t>)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77196C4A" w14:textId="77777777" w:rsidR="00414F17" w:rsidRPr="00DA6AF4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0"/>
        </w:tabs>
        <w:spacing w:before="0" w:after="12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Направлять пациент</w:t>
      </w:r>
      <w:r>
        <w:rPr>
          <w:rStyle w:val="12pt"/>
          <w:rFonts w:eastAsiaTheme="minorHAnsi"/>
          <w:sz w:val="28"/>
          <w:szCs w:val="28"/>
        </w:rPr>
        <w:t>ов</w:t>
      </w:r>
      <w:r w:rsidRPr="00DA6AF4">
        <w:rPr>
          <w:rStyle w:val="12pt"/>
          <w:rFonts w:eastAsiaTheme="minorHAnsi"/>
          <w:sz w:val="28"/>
          <w:szCs w:val="28"/>
        </w:rPr>
        <w:t xml:space="preserve"> целевой группы в кабинет скрининга с целью прохождения профилактических осмотров</w:t>
      </w:r>
      <w:r w:rsidR="004D19F9">
        <w:rPr>
          <w:rStyle w:val="12pt"/>
          <w:rFonts w:eastAsiaTheme="minorHAnsi"/>
          <w:sz w:val="28"/>
          <w:szCs w:val="28"/>
        </w:rPr>
        <w:t>;</w:t>
      </w:r>
    </w:p>
    <w:p w14:paraId="255C5616" w14:textId="77777777" w:rsidR="00414F17" w:rsidRPr="00652D2E" w:rsidRDefault="00414F17" w:rsidP="0011249F">
      <w:pPr>
        <w:pStyle w:val="2"/>
        <w:numPr>
          <w:ilvl w:val="0"/>
          <w:numId w:val="42"/>
        </w:numPr>
        <w:shd w:val="clear" w:color="auto" w:fill="auto"/>
        <w:tabs>
          <w:tab w:val="left" w:pos="1079"/>
        </w:tabs>
        <w:spacing w:before="0" w:after="120" w:line="276" w:lineRule="auto"/>
        <w:ind w:firstLine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  <w:r w:rsidRPr="00DA6AF4">
        <w:rPr>
          <w:rStyle w:val="12pt"/>
          <w:rFonts w:eastAsiaTheme="minorHAnsi"/>
          <w:sz w:val="28"/>
          <w:szCs w:val="28"/>
        </w:rPr>
        <w:t>Своевременно оформлять учетно-отчетную медицинскую документацию.</w:t>
      </w:r>
    </w:p>
    <w:p w14:paraId="625F3F90" w14:textId="77777777" w:rsidR="00652D2E" w:rsidRPr="004D19F9" w:rsidRDefault="00652D2E" w:rsidP="00652D2E">
      <w:pPr>
        <w:pStyle w:val="2"/>
        <w:shd w:val="clear" w:color="auto" w:fill="auto"/>
        <w:tabs>
          <w:tab w:val="left" w:pos="1079"/>
        </w:tabs>
        <w:spacing w:before="0" w:after="120" w:line="276" w:lineRule="auto"/>
        <w:ind w:left="709"/>
        <w:jc w:val="both"/>
        <w:rPr>
          <w:rStyle w:val="12pt"/>
          <w:rFonts w:eastAsiaTheme="minorHAnsi"/>
          <w:color w:val="auto"/>
          <w:sz w:val="28"/>
          <w:szCs w:val="28"/>
          <w:shd w:val="clear" w:color="auto" w:fill="auto"/>
        </w:rPr>
      </w:pPr>
    </w:p>
    <w:p w14:paraId="7B1672A4" w14:textId="77777777" w:rsidR="00414F17" w:rsidRPr="00123205" w:rsidRDefault="00414F17" w:rsidP="0011249F">
      <w:pPr>
        <w:pStyle w:val="30"/>
        <w:shd w:val="clear" w:color="auto" w:fill="auto"/>
        <w:tabs>
          <w:tab w:val="left" w:pos="0"/>
        </w:tabs>
        <w:spacing w:before="0" w:after="120" w:line="276" w:lineRule="auto"/>
        <w:ind w:firstLine="709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123205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Вызов врача на дом</w:t>
      </w:r>
    </w:p>
    <w:p w14:paraId="2738FD08" w14:textId="77777777" w:rsidR="00414F17" w:rsidRPr="00DA6AF4" w:rsidRDefault="00414F17" w:rsidP="0011249F">
      <w:pPr>
        <w:pStyle w:val="2"/>
        <w:numPr>
          <w:ilvl w:val="0"/>
          <w:numId w:val="43"/>
        </w:numPr>
        <w:shd w:val="clear" w:color="auto" w:fill="auto"/>
        <w:tabs>
          <w:tab w:val="left" w:pos="1383"/>
        </w:tabs>
        <w:spacing w:before="0" w:after="120" w:line="276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Направить вызов па</w:t>
      </w:r>
      <w:r w:rsidR="00652D2E">
        <w:rPr>
          <w:rStyle w:val="12pt"/>
          <w:rFonts w:eastAsiaTheme="minorHAnsi"/>
          <w:sz w:val="28"/>
          <w:szCs w:val="28"/>
        </w:rPr>
        <w:t xml:space="preserve">циента участковому врачу через </w:t>
      </w:r>
      <w:r w:rsidRPr="00DA6AF4">
        <w:rPr>
          <w:rStyle w:val="12pt"/>
          <w:rFonts w:eastAsiaTheme="minorHAnsi"/>
          <w:sz w:val="28"/>
          <w:szCs w:val="28"/>
        </w:rPr>
        <w:t>МИС модуль: «Вызов на дом», с указанием паспортных данных пациента, мест</w:t>
      </w:r>
      <w:r w:rsidR="00976CAC">
        <w:rPr>
          <w:rStyle w:val="12pt"/>
          <w:rFonts w:eastAsiaTheme="minorHAnsi"/>
          <w:sz w:val="28"/>
          <w:szCs w:val="28"/>
        </w:rPr>
        <w:t>о</w:t>
      </w:r>
      <w:r w:rsidRPr="00DA6AF4">
        <w:rPr>
          <w:rStyle w:val="12pt"/>
          <w:rFonts w:eastAsiaTheme="minorHAnsi"/>
          <w:sz w:val="28"/>
          <w:szCs w:val="28"/>
        </w:rPr>
        <w:t xml:space="preserve"> жительств</w:t>
      </w:r>
      <w:r w:rsidR="00976CAC">
        <w:rPr>
          <w:rStyle w:val="12pt"/>
          <w:rFonts w:eastAsiaTheme="minorHAnsi"/>
          <w:sz w:val="28"/>
          <w:szCs w:val="28"/>
        </w:rPr>
        <w:t>а,</w:t>
      </w:r>
      <w:r w:rsidRPr="00DA6AF4">
        <w:rPr>
          <w:rStyle w:val="12pt"/>
          <w:rFonts w:eastAsiaTheme="minorHAnsi"/>
          <w:sz w:val="28"/>
          <w:szCs w:val="28"/>
        </w:rPr>
        <w:t xml:space="preserve"> контактного телефона, п</w:t>
      </w:r>
      <w:r w:rsidR="00976CAC">
        <w:rPr>
          <w:rStyle w:val="12pt"/>
          <w:rFonts w:eastAsiaTheme="minorHAnsi"/>
          <w:sz w:val="28"/>
          <w:szCs w:val="28"/>
        </w:rPr>
        <w:t xml:space="preserve">ричина </w:t>
      </w:r>
      <w:r w:rsidRPr="00DA6AF4">
        <w:rPr>
          <w:rStyle w:val="12pt"/>
          <w:rFonts w:eastAsiaTheme="minorHAnsi"/>
          <w:sz w:val="28"/>
          <w:szCs w:val="28"/>
        </w:rPr>
        <w:t>вызова и др.</w:t>
      </w:r>
    </w:p>
    <w:p w14:paraId="504FF4B2" w14:textId="77777777" w:rsidR="00414F17" w:rsidRPr="00DA6AF4" w:rsidRDefault="00414F17" w:rsidP="0011249F">
      <w:pPr>
        <w:pStyle w:val="2"/>
        <w:numPr>
          <w:ilvl w:val="0"/>
          <w:numId w:val="43"/>
        </w:numPr>
        <w:shd w:val="clear" w:color="auto" w:fill="auto"/>
        <w:tabs>
          <w:tab w:val="left" w:pos="1254"/>
        </w:tabs>
        <w:spacing w:before="0" w:after="12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Прием вызовов заканчивать за 2 часа до окончания работы Поликлиника (до 18.00 часов).</w:t>
      </w:r>
    </w:p>
    <w:p w14:paraId="266B33DF" w14:textId="77777777" w:rsidR="00414F17" w:rsidRPr="00DA6AF4" w:rsidRDefault="00414F17" w:rsidP="0011249F">
      <w:pPr>
        <w:pStyle w:val="2"/>
        <w:numPr>
          <w:ilvl w:val="0"/>
          <w:numId w:val="43"/>
        </w:numPr>
        <w:shd w:val="clear" w:color="auto" w:fill="auto"/>
        <w:tabs>
          <w:tab w:val="left" w:pos="1340"/>
        </w:tabs>
        <w:spacing w:before="0" w:after="12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В случаях затруднения принятия самостоятель</w:t>
      </w:r>
      <w:r>
        <w:rPr>
          <w:rStyle w:val="12pt"/>
          <w:rFonts w:eastAsiaTheme="minorHAnsi"/>
          <w:sz w:val="28"/>
          <w:szCs w:val="28"/>
        </w:rPr>
        <w:t xml:space="preserve">ного решения </w:t>
      </w:r>
      <w:r w:rsidR="004D19F9">
        <w:rPr>
          <w:rStyle w:val="12pt"/>
          <w:rFonts w:eastAsiaTheme="minorHAnsi"/>
          <w:sz w:val="28"/>
          <w:szCs w:val="28"/>
        </w:rPr>
        <w:t xml:space="preserve">                       </w:t>
      </w:r>
      <w:r>
        <w:rPr>
          <w:rStyle w:val="12pt"/>
          <w:rFonts w:eastAsiaTheme="minorHAnsi"/>
          <w:sz w:val="28"/>
          <w:szCs w:val="28"/>
        </w:rPr>
        <w:t xml:space="preserve">о </w:t>
      </w:r>
      <w:r w:rsidRPr="00DA6AF4">
        <w:rPr>
          <w:rStyle w:val="12pt"/>
          <w:rFonts w:eastAsiaTheme="minorHAnsi"/>
          <w:sz w:val="28"/>
          <w:szCs w:val="28"/>
        </w:rPr>
        <w:t xml:space="preserve">обоснованности вызова врача на дом, необходимо поставить об этом </w:t>
      </w:r>
      <w:r w:rsidR="004D19F9">
        <w:rPr>
          <w:rStyle w:val="12pt"/>
          <w:rFonts w:eastAsiaTheme="minorHAnsi"/>
          <w:sz w:val="28"/>
          <w:szCs w:val="28"/>
        </w:rPr>
        <w:t xml:space="preserve">               </w:t>
      </w:r>
      <w:r w:rsidRPr="00DA6AF4">
        <w:rPr>
          <w:rStyle w:val="12pt"/>
          <w:rFonts w:eastAsiaTheme="minorHAnsi"/>
          <w:sz w:val="28"/>
          <w:szCs w:val="28"/>
        </w:rPr>
        <w:lastRenderedPageBreak/>
        <w:t xml:space="preserve">в известность </w:t>
      </w:r>
      <w:r>
        <w:rPr>
          <w:rStyle w:val="12pt"/>
          <w:rFonts w:eastAsiaTheme="minorHAnsi"/>
          <w:sz w:val="28"/>
          <w:szCs w:val="28"/>
        </w:rPr>
        <w:t>старшего регистратора</w:t>
      </w:r>
      <w:r w:rsidRPr="00DA6AF4">
        <w:rPr>
          <w:rStyle w:val="12pt"/>
          <w:rFonts w:eastAsiaTheme="minorHAnsi"/>
          <w:sz w:val="28"/>
          <w:szCs w:val="28"/>
        </w:rPr>
        <w:t>.</w:t>
      </w:r>
    </w:p>
    <w:p w14:paraId="79B1B85E" w14:textId="77777777" w:rsidR="00414F17" w:rsidRPr="00DA6AF4" w:rsidRDefault="00414F17" w:rsidP="0011249F">
      <w:pPr>
        <w:pStyle w:val="2"/>
        <w:numPr>
          <w:ilvl w:val="0"/>
          <w:numId w:val="43"/>
        </w:numPr>
        <w:shd w:val="clear" w:color="auto" w:fill="auto"/>
        <w:tabs>
          <w:tab w:val="left" w:pos="1218"/>
        </w:tabs>
        <w:spacing w:before="0"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 xml:space="preserve">Вызов врача на дом принимать </w:t>
      </w:r>
      <w:r>
        <w:rPr>
          <w:rStyle w:val="12pt"/>
          <w:rFonts w:eastAsiaTheme="minorHAnsi"/>
          <w:sz w:val="28"/>
          <w:szCs w:val="28"/>
        </w:rPr>
        <w:t>только по</w:t>
      </w:r>
      <w:r w:rsidRPr="00DA6AF4">
        <w:rPr>
          <w:rStyle w:val="12pt"/>
          <w:rFonts w:eastAsiaTheme="minorHAnsi"/>
          <w:sz w:val="28"/>
          <w:szCs w:val="28"/>
        </w:rPr>
        <w:t xml:space="preserve"> утвержденным показаниям:</w:t>
      </w:r>
    </w:p>
    <w:p w14:paraId="31FADD7E" w14:textId="77777777" w:rsidR="00414F17" w:rsidRPr="00DA6AF4" w:rsidRDefault="00414F17" w:rsidP="0011249F">
      <w:pPr>
        <w:widowControl w:val="0"/>
        <w:numPr>
          <w:ilvl w:val="0"/>
          <w:numId w:val="10"/>
        </w:numPr>
        <w:tabs>
          <w:tab w:val="left" w:pos="999"/>
        </w:tabs>
        <w:spacing w:after="120" w:line="276" w:lineRule="auto"/>
        <w:ind w:left="20" w:right="20" w:firstLine="680"/>
        <w:jc w:val="both"/>
        <w:rPr>
          <w:sz w:val="28"/>
          <w:szCs w:val="28"/>
        </w:rPr>
      </w:pPr>
      <w:r w:rsidRPr="00DA6AF4">
        <w:rPr>
          <w:rStyle w:val="20"/>
          <w:i w:val="0"/>
          <w:iCs w:val="0"/>
          <w:sz w:val="28"/>
          <w:szCs w:val="28"/>
        </w:rPr>
        <w:t>острые болезненные состояния, не позволяющие пациенту самостоятельна посетить поликлинику:</w:t>
      </w:r>
    </w:p>
    <w:p w14:paraId="0010019F" w14:textId="77777777" w:rsidR="00414F17" w:rsidRPr="00DA6AF4" w:rsidRDefault="00414F17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повышение температуры тела выше 38°С;</w:t>
      </w:r>
    </w:p>
    <w:p w14:paraId="011AD1E2" w14:textId="77777777" w:rsidR="00414F17" w:rsidRPr="00DA6AF4" w:rsidRDefault="00414F17" w:rsidP="0011249F">
      <w:pPr>
        <w:pStyle w:val="2"/>
        <w:shd w:val="clear" w:color="auto" w:fill="auto"/>
        <w:tabs>
          <w:tab w:val="left" w:pos="1105"/>
        </w:tabs>
        <w:spacing w:before="0" w:after="120" w:line="276" w:lineRule="auto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повышение артериального давления с выраженными нарушениями самочувствия;</w:t>
      </w:r>
    </w:p>
    <w:p w14:paraId="7CF28984" w14:textId="77777777" w:rsidR="00414F17" w:rsidRPr="00DA6AF4" w:rsidRDefault="00414F17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многократный жидкий стул;</w:t>
      </w:r>
    </w:p>
    <w:p w14:paraId="7F928035" w14:textId="77777777" w:rsidR="00414F17" w:rsidRPr="00DA6AF4" w:rsidRDefault="00414F17" w:rsidP="0011249F">
      <w:pPr>
        <w:pStyle w:val="2"/>
        <w:shd w:val="clear" w:color="auto" w:fill="auto"/>
        <w:tabs>
          <w:tab w:val="left" w:pos="1114"/>
        </w:tabs>
        <w:spacing w:before="0" w:after="120" w:line="276" w:lineRule="auto"/>
        <w:ind w:left="700" w:right="20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сильные боли в позвоночнике и суставах нижних конечностей с огра</w:t>
      </w:r>
      <w:r w:rsidRPr="00DA6AF4">
        <w:rPr>
          <w:rStyle w:val="12pt"/>
          <w:rFonts w:eastAsiaTheme="minorHAnsi"/>
          <w:sz w:val="28"/>
          <w:szCs w:val="28"/>
        </w:rPr>
        <w:softHyphen/>
        <w:t>ничением подвижности;</w:t>
      </w:r>
    </w:p>
    <w:p w14:paraId="324D6C10" w14:textId="77777777" w:rsidR="00414F17" w:rsidRPr="00DA6AF4" w:rsidRDefault="00414F17" w:rsidP="0011249F">
      <w:pPr>
        <w:pStyle w:val="2"/>
        <w:shd w:val="clear" w:color="auto" w:fill="auto"/>
        <w:tabs>
          <w:tab w:val="left" w:pos="1089"/>
        </w:tabs>
        <w:spacing w:before="0" w:after="120" w:line="276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DA6AF4">
        <w:rPr>
          <w:rStyle w:val="12pt"/>
          <w:rFonts w:eastAsiaTheme="minorHAnsi"/>
          <w:sz w:val="28"/>
          <w:szCs w:val="28"/>
        </w:rPr>
        <w:t>головокружение, сильная тошнота, рвота.</w:t>
      </w:r>
    </w:p>
    <w:p w14:paraId="5F377090" w14:textId="77777777" w:rsidR="00414F17" w:rsidRPr="00DA6AF4" w:rsidRDefault="00414F17" w:rsidP="0011249F">
      <w:pPr>
        <w:widowControl w:val="0"/>
        <w:numPr>
          <w:ilvl w:val="0"/>
          <w:numId w:val="10"/>
        </w:numPr>
        <w:tabs>
          <w:tab w:val="left" w:pos="1100"/>
        </w:tabs>
        <w:spacing w:after="120" w:line="276" w:lineRule="auto"/>
        <w:ind w:left="20" w:right="20" w:firstLine="680"/>
        <w:jc w:val="both"/>
        <w:rPr>
          <w:sz w:val="28"/>
          <w:szCs w:val="28"/>
        </w:rPr>
      </w:pPr>
      <w:r w:rsidRPr="00DA6AF4">
        <w:rPr>
          <w:rStyle w:val="20"/>
          <w:i w:val="0"/>
          <w:iCs w:val="0"/>
          <w:sz w:val="28"/>
          <w:szCs w:val="28"/>
        </w:rPr>
        <w:t>хронические заболевания, которые не позволяют пациент самостоятельно посетить поликлинику (тяжелое течение онкологических заболеваний, инвалидность (</w:t>
      </w:r>
      <w:r w:rsidRPr="00DA6AF4">
        <w:rPr>
          <w:rStyle w:val="20"/>
          <w:i w:val="0"/>
          <w:iCs w:val="0"/>
          <w:sz w:val="28"/>
          <w:szCs w:val="28"/>
          <w:lang w:val="en-US"/>
        </w:rPr>
        <w:t>I</w:t>
      </w:r>
      <w:r w:rsidRPr="00DA6AF4">
        <w:rPr>
          <w:rStyle w:val="20"/>
          <w:i w:val="0"/>
          <w:iCs w:val="0"/>
          <w:sz w:val="28"/>
          <w:szCs w:val="28"/>
        </w:rPr>
        <w:t xml:space="preserve"> - II группы), параличи, парезы конечностей);</w:t>
      </w:r>
    </w:p>
    <w:p w14:paraId="6CE61A7A" w14:textId="77777777" w:rsidR="00414F17" w:rsidRDefault="00414F17" w:rsidP="0011249F">
      <w:pPr>
        <w:widowControl w:val="0"/>
        <w:numPr>
          <w:ilvl w:val="0"/>
          <w:numId w:val="10"/>
        </w:numPr>
        <w:tabs>
          <w:tab w:val="left" w:pos="1103"/>
        </w:tabs>
        <w:spacing w:after="120" w:line="276" w:lineRule="auto"/>
        <w:ind w:left="20" w:firstLine="680"/>
        <w:jc w:val="both"/>
        <w:rPr>
          <w:rStyle w:val="20"/>
          <w:i w:val="0"/>
          <w:iCs w:val="0"/>
          <w:sz w:val="28"/>
          <w:szCs w:val="28"/>
        </w:rPr>
      </w:pPr>
      <w:r w:rsidRPr="00DA6AF4">
        <w:rPr>
          <w:rStyle w:val="20"/>
          <w:i w:val="0"/>
          <w:iCs w:val="0"/>
          <w:sz w:val="28"/>
          <w:szCs w:val="28"/>
        </w:rPr>
        <w:t>не транспортабельность пациента.</w:t>
      </w:r>
    </w:p>
    <w:p w14:paraId="5292B62D" w14:textId="77777777" w:rsidR="003817A3" w:rsidRDefault="003817A3" w:rsidP="00660731">
      <w:pPr>
        <w:pStyle w:val="2"/>
        <w:shd w:val="clear" w:color="auto" w:fill="auto"/>
        <w:tabs>
          <w:tab w:val="left" w:pos="993"/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i/>
          <w:color w:val="auto"/>
          <w:sz w:val="28"/>
          <w:szCs w:val="28"/>
          <w:u w:val="single"/>
          <w:shd w:val="clear" w:color="auto" w:fill="auto"/>
        </w:rPr>
      </w:pPr>
    </w:p>
    <w:p w14:paraId="6163BFED" w14:textId="77777777" w:rsidR="00660731" w:rsidRPr="00123205" w:rsidRDefault="00660731" w:rsidP="00660731">
      <w:pPr>
        <w:pStyle w:val="2"/>
        <w:shd w:val="clear" w:color="auto" w:fill="auto"/>
        <w:tabs>
          <w:tab w:val="left" w:pos="993"/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i/>
          <w:color w:val="auto"/>
          <w:sz w:val="28"/>
          <w:szCs w:val="28"/>
          <w:u w:val="single"/>
          <w:shd w:val="clear" w:color="auto" w:fill="auto"/>
        </w:rPr>
      </w:pPr>
      <w:r w:rsidRPr="00123205">
        <w:rPr>
          <w:rStyle w:val="12pt"/>
          <w:rFonts w:eastAsiaTheme="minorHAnsi"/>
          <w:i/>
          <w:color w:val="auto"/>
          <w:sz w:val="28"/>
          <w:szCs w:val="28"/>
          <w:u w:val="single"/>
          <w:shd w:val="clear" w:color="auto" w:fill="auto"/>
        </w:rPr>
        <w:t>Алгоритм работы старшего регистратора</w:t>
      </w:r>
    </w:p>
    <w:p w14:paraId="4AC6D04C" w14:textId="77777777" w:rsidR="00660731" w:rsidRPr="00AF26BA" w:rsidRDefault="00660731" w:rsidP="00660731">
      <w:pPr>
        <w:pStyle w:val="2"/>
        <w:numPr>
          <w:ilvl w:val="0"/>
          <w:numId w:val="36"/>
        </w:numPr>
        <w:shd w:val="clear" w:color="auto" w:fill="auto"/>
        <w:tabs>
          <w:tab w:val="left" w:pos="1103"/>
        </w:tabs>
        <w:spacing w:before="0" w:after="120" w:line="276" w:lineRule="auto"/>
        <w:ind w:left="2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 xml:space="preserve">Подготовить рабочее место: включить компьютер, включить программу и протестировать </w:t>
      </w:r>
      <w:bookmarkStart w:id="0" w:name="bookmark10"/>
      <w:r w:rsidRPr="00AF26BA">
        <w:rPr>
          <w:rStyle w:val="1212pt0pt"/>
          <w:rFonts w:eastAsiaTheme="minorHAnsi"/>
          <w:sz w:val="28"/>
          <w:szCs w:val="28"/>
        </w:rPr>
        <w:t xml:space="preserve">РПН, </w:t>
      </w:r>
      <w:r w:rsidRPr="00664974">
        <w:rPr>
          <w:rFonts w:ascii="Times New Roman" w:hAnsi="Times New Roman" w:cs="Times New Roman"/>
          <w:sz w:val="28"/>
          <w:szCs w:val="28"/>
        </w:rPr>
        <w:t>МИС</w:t>
      </w:r>
      <w:r w:rsidRPr="00AF26BA">
        <w:rPr>
          <w:sz w:val="28"/>
          <w:szCs w:val="28"/>
        </w:rPr>
        <w:t>.</w:t>
      </w:r>
      <w:bookmarkEnd w:id="0"/>
    </w:p>
    <w:p w14:paraId="4831CE59" w14:textId="77777777" w:rsidR="00660731" w:rsidRPr="00AF26BA" w:rsidRDefault="00660731" w:rsidP="00660731">
      <w:pPr>
        <w:pStyle w:val="2"/>
        <w:numPr>
          <w:ilvl w:val="0"/>
          <w:numId w:val="36"/>
        </w:numPr>
        <w:shd w:val="clear" w:color="auto" w:fill="auto"/>
        <w:tabs>
          <w:tab w:val="left" w:pos="1114"/>
        </w:tabs>
        <w:spacing w:before="0" w:after="120" w:line="276" w:lineRule="auto"/>
        <w:ind w:left="20" w:right="8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 xml:space="preserve">Осуществить контроль за своевременным приходом регистраторов </w:t>
      </w:r>
      <w:r>
        <w:rPr>
          <w:rStyle w:val="12pt"/>
          <w:rFonts w:eastAsiaTheme="minorHAnsi"/>
          <w:sz w:val="28"/>
          <w:szCs w:val="28"/>
        </w:rPr>
        <w:t xml:space="preserve">                   </w:t>
      </w:r>
      <w:r w:rsidRPr="00AF26BA">
        <w:rPr>
          <w:rStyle w:val="12pt"/>
          <w:rFonts w:eastAsiaTheme="minorHAnsi"/>
          <w:sz w:val="28"/>
          <w:szCs w:val="28"/>
        </w:rPr>
        <w:t>на рабочие места, проверить готовность регистратуры к рабочему процессу.</w:t>
      </w:r>
    </w:p>
    <w:p w14:paraId="39C604E6" w14:textId="77777777" w:rsidR="00660731" w:rsidRPr="00AF26BA" w:rsidRDefault="00660731" w:rsidP="00660731">
      <w:pPr>
        <w:pStyle w:val="2"/>
        <w:numPr>
          <w:ilvl w:val="0"/>
          <w:numId w:val="36"/>
        </w:numPr>
        <w:shd w:val="clear" w:color="auto" w:fill="auto"/>
        <w:tabs>
          <w:tab w:val="left" w:pos="1110"/>
        </w:tabs>
        <w:spacing w:before="0" w:after="120" w:line="276" w:lineRule="auto"/>
        <w:ind w:left="20" w:right="8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>Контролировать процедуру прикреплени</w:t>
      </w:r>
      <w:r>
        <w:rPr>
          <w:rStyle w:val="12pt"/>
          <w:rFonts w:eastAsiaTheme="minorHAnsi"/>
          <w:sz w:val="28"/>
          <w:szCs w:val="28"/>
        </w:rPr>
        <w:t>я</w:t>
      </w:r>
      <w:r w:rsidRPr="00AF26BA">
        <w:rPr>
          <w:rStyle w:val="12pt"/>
          <w:rFonts w:eastAsiaTheme="minorHAnsi"/>
          <w:sz w:val="28"/>
          <w:szCs w:val="28"/>
        </w:rPr>
        <w:t xml:space="preserve"> и откреплени</w:t>
      </w:r>
      <w:r>
        <w:rPr>
          <w:rStyle w:val="12pt"/>
          <w:rFonts w:eastAsiaTheme="minorHAnsi"/>
          <w:sz w:val="28"/>
          <w:szCs w:val="28"/>
        </w:rPr>
        <w:t>я</w:t>
      </w:r>
      <w:r w:rsidRPr="00AF26BA">
        <w:rPr>
          <w:rStyle w:val="12pt"/>
          <w:rFonts w:eastAsiaTheme="minorHAnsi"/>
          <w:sz w:val="28"/>
          <w:szCs w:val="28"/>
        </w:rPr>
        <w:t xml:space="preserve"> пациентов </w:t>
      </w:r>
      <w:r>
        <w:rPr>
          <w:rStyle w:val="12pt"/>
          <w:rFonts w:eastAsiaTheme="minorHAnsi"/>
          <w:sz w:val="28"/>
          <w:szCs w:val="28"/>
        </w:rPr>
        <w:t xml:space="preserve">                  </w:t>
      </w:r>
      <w:r w:rsidRPr="00AF26BA">
        <w:rPr>
          <w:rStyle w:val="12pt"/>
          <w:rFonts w:eastAsiaTheme="minorHAnsi"/>
          <w:sz w:val="28"/>
          <w:szCs w:val="28"/>
        </w:rPr>
        <w:t>к орга</w:t>
      </w:r>
      <w:r w:rsidR="00652D2E">
        <w:rPr>
          <w:rStyle w:val="12pt"/>
          <w:rFonts w:eastAsiaTheme="minorHAnsi"/>
          <w:sz w:val="28"/>
          <w:szCs w:val="28"/>
        </w:rPr>
        <w:t xml:space="preserve">низации ПМСП в программах РПН, </w:t>
      </w:r>
      <w:r w:rsidRPr="00AF26BA">
        <w:rPr>
          <w:rStyle w:val="12pt"/>
          <w:rFonts w:eastAsiaTheme="minorHAnsi"/>
          <w:sz w:val="28"/>
          <w:szCs w:val="28"/>
        </w:rPr>
        <w:t>МИС.</w:t>
      </w:r>
    </w:p>
    <w:p w14:paraId="7CB6B9DA" w14:textId="77777777" w:rsidR="00660731" w:rsidRPr="00AF26BA" w:rsidRDefault="00660731" w:rsidP="00660731">
      <w:pPr>
        <w:pStyle w:val="2"/>
        <w:numPr>
          <w:ilvl w:val="0"/>
          <w:numId w:val="36"/>
        </w:numPr>
        <w:shd w:val="clear" w:color="auto" w:fill="auto"/>
        <w:tabs>
          <w:tab w:val="left" w:pos="1110"/>
        </w:tabs>
        <w:spacing w:before="0" w:after="120" w:line="276" w:lineRule="auto"/>
        <w:ind w:left="20" w:right="8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 xml:space="preserve">Осуществлять ежедневный контроль за работой регистраторов </w:t>
      </w:r>
      <w:r>
        <w:rPr>
          <w:rStyle w:val="12pt"/>
          <w:rFonts w:eastAsiaTheme="minorHAnsi"/>
          <w:sz w:val="28"/>
          <w:szCs w:val="28"/>
        </w:rPr>
        <w:t xml:space="preserve">                       </w:t>
      </w:r>
      <w:r w:rsidRPr="00AF26BA">
        <w:rPr>
          <w:rStyle w:val="12pt"/>
          <w:rFonts w:eastAsiaTheme="minorHAnsi"/>
          <w:sz w:val="28"/>
          <w:szCs w:val="28"/>
        </w:rPr>
        <w:t>по обоснованному направлению пациентов в кабинет доврачебного осмотра, лабораторию</w:t>
      </w:r>
      <w:r>
        <w:rPr>
          <w:rStyle w:val="12pt"/>
          <w:rFonts w:eastAsiaTheme="minorHAnsi"/>
          <w:sz w:val="28"/>
          <w:szCs w:val="28"/>
        </w:rPr>
        <w:t>,</w:t>
      </w:r>
      <w:r w:rsidRPr="00AF26BA">
        <w:rPr>
          <w:rStyle w:val="12pt"/>
          <w:rFonts w:eastAsiaTheme="minorHAnsi"/>
          <w:sz w:val="28"/>
          <w:szCs w:val="28"/>
        </w:rPr>
        <w:t xml:space="preserve"> рентген</w:t>
      </w:r>
      <w:r>
        <w:rPr>
          <w:rStyle w:val="12pt"/>
          <w:rFonts w:eastAsiaTheme="minorHAnsi"/>
          <w:sz w:val="28"/>
          <w:szCs w:val="28"/>
        </w:rPr>
        <w:t xml:space="preserve"> </w:t>
      </w:r>
      <w:r w:rsidRPr="00AF26BA">
        <w:rPr>
          <w:rStyle w:val="12pt"/>
          <w:rFonts w:eastAsiaTheme="minorHAnsi"/>
          <w:sz w:val="28"/>
          <w:szCs w:val="28"/>
        </w:rPr>
        <w:t>кабинет</w:t>
      </w:r>
      <w:r>
        <w:rPr>
          <w:rStyle w:val="12pt"/>
          <w:rFonts w:eastAsiaTheme="minorHAnsi"/>
          <w:sz w:val="28"/>
          <w:szCs w:val="28"/>
        </w:rPr>
        <w:t xml:space="preserve"> и другие подразделения/кабинеты</w:t>
      </w:r>
      <w:r w:rsidRPr="00AF26BA">
        <w:rPr>
          <w:rStyle w:val="12pt"/>
          <w:rFonts w:eastAsiaTheme="minorHAnsi"/>
          <w:sz w:val="28"/>
          <w:szCs w:val="28"/>
        </w:rPr>
        <w:t>.</w:t>
      </w:r>
    </w:p>
    <w:p w14:paraId="0904D948" w14:textId="77777777" w:rsidR="00660731" w:rsidRPr="00AF26BA" w:rsidRDefault="00660731" w:rsidP="00660731">
      <w:pPr>
        <w:pStyle w:val="2"/>
        <w:numPr>
          <w:ilvl w:val="0"/>
          <w:numId w:val="37"/>
        </w:numPr>
        <w:shd w:val="clear" w:color="auto" w:fill="auto"/>
        <w:tabs>
          <w:tab w:val="left" w:pos="1110"/>
        </w:tabs>
        <w:spacing w:before="0" w:after="120" w:line="276" w:lineRule="auto"/>
        <w:ind w:left="20" w:right="8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 xml:space="preserve">Осуществлять постоянную связь со старшими медицинскими сестрами </w:t>
      </w:r>
      <w:r w:rsidRPr="00414F17">
        <w:rPr>
          <w:rStyle w:val="1pt"/>
          <w:rFonts w:eastAsia="Georgia"/>
          <w:i w:val="0"/>
          <w:sz w:val="28"/>
          <w:szCs w:val="28"/>
          <w:lang w:val="ru-RU"/>
        </w:rPr>
        <w:t>и</w:t>
      </w:r>
      <w:r w:rsidRPr="00414F17">
        <w:rPr>
          <w:rStyle w:val="1pt"/>
          <w:rFonts w:eastAsia="Georgia"/>
          <w:sz w:val="28"/>
          <w:szCs w:val="28"/>
          <w:lang w:val="ru-RU"/>
        </w:rPr>
        <w:t xml:space="preserve"> </w:t>
      </w:r>
      <w:r w:rsidRPr="00AF26BA">
        <w:rPr>
          <w:rStyle w:val="12pt"/>
          <w:rFonts w:eastAsiaTheme="minorHAnsi"/>
          <w:sz w:val="28"/>
          <w:szCs w:val="28"/>
        </w:rPr>
        <w:t xml:space="preserve">при возникновении непредвиденных обстоятельств </w:t>
      </w:r>
      <w:r>
        <w:rPr>
          <w:rStyle w:val="12pt"/>
          <w:rFonts w:eastAsiaTheme="minorHAnsi"/>
          <w:sz w:val="28"/>
          <w:szCs w:val="28"/>
        </w:rPr>
        <w:t xml:space="preserve">медицинским персоналом </w:t>
      </w:r>
      <w:r w:rsidRPr="00AF26BA">
        <w:rPr>
          <w:rStyle w:val="12pt"/>
          <w:rFonts w:eastAsiaTheme="minorHAnsi"/>
          <w:sz w:val="28"/>
          <w:szCs w:val="28"/>
        </w:rPr>
        <w:t>(период болезни, либо отпуск без содержания</w:t>
      </w:r>
      <w:r>
        <w:rPr>
          <w:rStyle w:val="12pt"/>
          <w:rFonts w:eastAsiaTheme="minorHAnsi"/>
          <w:sz w:val="28"/>
          <w:szCs w:val="28"/>
        </w:rPr>
        <w:t xml:space="preserve"> у врачей</w:t>
      </w:r>
      <w:r w:rsidRPr="00AF26BA">
        <w:rPr>
          <w:rStyle w:val="12pt"/>
          <w:rFonts w:eastAsiaTheme="minorHAnsi"/>
          <w:sz w:val="28"/>
          <w:szCs w:val="28"/>
        </w:rPr>
        <w:t>) своевременно извещать об этом</w:t>
      </w:r>
      <w:r>
        <w:rPr>
          <w:rStyle w:val="12pt"/>
          <w:rFonts w:eastAsiaTheme="minorHAnsi"/>
          <w:sz w:val="28"/>
          <w:szCs w:val="28"/>
        </w:rPr>
        <w:t xml:space="preserve"> сотрудников регистратуры</w:t>
      </w:r>
      <w:r w:rsidRPr="00AF26BA">
        <w:rPr>
          <w:rStyle w:val="12pt"/>
          <w:rFonts w:eastAsiaTheme="minorHAnsi"/>
          <w:sz w:val="28"/>
          <w:szCs w:val="28"/>
        </w:rPr>
        <w:t>.</w:t>
      </w:r>
    </w:p>
    <w:p w14:paraId="1A106704" w14:textId="77777777" w:rsidR="00660731" w:rsidRPr="00AF26BA" w:rsidRDefault="00660731" w:rsidP="00660731">
      <w:pPr>
        <w:pStyle w:val="2"/>
        <w:numPr>
          <w:ilvl w:val="0"/>
          <w:numId w:val="37"/>
        </w:numPr>
        <w:shd w:val="clear" w:color="auto" w:fill="auto"/>
        <w:tabs>
          <w:tab w:val="left" w:pos="1110"/>
        </w:tabs>
        <w:spacing w:before="0" w:after="120" w:line="276" w:lineRule="auto"/>
        <w:ind w:left="20" w:right="80"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>Контролировать процедуру прикрепления населения согласно заявк</w:t>
      </w:r>
      <w:r>
        <w:rPr>
          <w:rStyle w:val="12pt"/>
          <w:rFonts w:eastAsiaTheme="minorHAnsi"/>
          <w:sz w:val="28"/>
          <w:szCs w:val="28"/>
        </w:rPr>
        <w:t>и</w:t>
      </w:r>
      <w:r w:rsidRPr="00AF26BA">
        <w:rPr>
          <w:rStyle w:val="12pt"/>
          <w:rFonts w:eastAsiaTheme="minorHAnsi"/>
          <w:sz w:val="28"/>
          <w:szCs w:val="28"/>
        </w:rPr>
        <w:t xml:space="preserve"> через «</w:t>
      </w:r>
      <w:proofErr w:type="spellStart"/>
      <w:r w:rsidRPr="00AF26BA">
        <w:rPr>
          <w:rStyle w:val="12pt"/>
          <w:rFonts w:eastAsiaTheme="minorHAnsi"/>
          <w:sz w:val="28"/>
          <w:szCs w:val="28"/>
          <w:lang w:val="en-US"/>
        </w:rPr>
        <w:t>egov</w:t>
      </w:r>
      <w:proofErr w:type="spellEnd"/>
      <w:r w:rsidRPr="00AF26BA">
        <w:rPr>
          <w:rStyle w:val="12pt"/>
          <w:rFonts w:eastAsiaTheme="minorHAnsi"/>
          <w:sz w:val="28"/>
          <w:szCs w:val="28"/>
        </w:rPr>
        <w:t>.</w:t>
      </w:r>
      <w:proofErr w:type="spellStart"/>
      <w:r w:rsidRPr="00AF26BA">
        <w:rPr>
          <w:rStyle w:val="12pt"/>
          <w:rFonts w:eastAsiaTheme="minorHAnsi"/>
          <w:sz w:val="28"/>
          <w:szCs w:val="28"/>
          <w:lang w:val="en-US"/>
        </w:rPr>
        <w:t>kz</w:t>
      </w:r>
      <w:proofErr w:type="spellEnd"/>
      <w:r w:rsidRPr="00AF26BA">
        <w:rPr>
          <w:rStyle w:val="12pt"/>
          <w:rFonts w:eastAsiaTheme="minorHAnsi"/>
          <w:sz w:val="28"/>
          <w:szCs w:val="28"/>
        </w:rPr>
        <w:t xml:space="preserve">», </w:t>
      </w:r>
      <w:r w:rsidRPr="00AF26BA">
        <w:rPr>
          <w:rStyle w:val="12pt"/>
          <w:rFonts w:eastAsiaTheme="minorHAnsi"/>
          <w:sz w:val="28"/>
          <w:szCs w:val="28"/>
          <w:lang w:val="en-US"/>
        </w:rPr>
        <w:t>a</w:t>
      </w:r>
      <w:r w:rsidRPr="00AF26BA">
        <w:rPr>
          <w:rStyle w:val="12pt"/>
          <w:rFonts w:eastAsiaTheme="minorHAnsi"/>
          <w:sz w:val="28"/>
          <w:szCs w:val="28"/>
        </w:rPr>
        <w:t xml:space="preserve"> также при непосредственном обращении пациента </w:t>
      </w:r>
      <w:r>
        <w:rPr>
          <w:rStyle w:val="12pt"/>
          <w:rFonts w:eastAsiaTheme="minorHAnsi"/>
          <w:sz w:val="28"/>
          <w:szCs w:val="28"/>
        </w:rPr>
        <w:t xml:space="preserve">                            </w:t>
      </w:r>
      <w:r w:rsidRPr="00AF26BA">
        <w:rPr>
          <w:rStyle w:val="12pt"/>
          <w:rFonts w:eastAsiaTheme="minorHAnsi"/>
          <w:sz w:val="28"/>
          <w:szCs w:val="28"/>
        </w:rPr>
        <w:t xml:space="preserve">с заявлением о прикреплении (при наличии </w:t>
      </w:r>
      <w:r w:rsidRPr="00AC0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электронной цифровой подписи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(далее – Э</w:t>
      </w:r>
      <w:r w:rsidRPr="00AF26BA">
        <w:rPr>
          <w:rStyle w:val="12pt"/>
          <w:rFonts w:eastAsiaTheme="minorHAnsi"/>
          <w:sz w:val="28"/>
          <w:szCs w:val="28"/>
        </w:rPr>
        <w:t>ЦП).</w:t>
      </w:r>
    </w:p>
    <w:p w14:paraId="024CBF5A" w14:textId="77777777" w:rsidR="00660731" w:rsidRPr="003817A3" w:rsidRDefault="00660731" w:rsidP="00976CAC">
      <w:pPr>
        <w:pStyle w:val="2"/>
        <w:numPr>
          <w:ilvl w:val="0"/>
          <w:numId w:val="37"/>
        </w:numPr>
        <w:shd w:val="clear" w:color="auto" w:fill="auto"/>
        <w:tabs>
          <w:tab w:val="left" w:pos="20"/>
        </w:tabs>
        <w:spacing w:before="0" w:after="120" w:line="276" w:lineRule="auto"/>
        <w:ind w:left="20" w:right="80" w:firstLine="680"/>
        <w:jc w:val="both"/>
        <w:rPr>
          <w:rStyle w:val="12pt"/>
          <w:rFonts w:asciiTheme="minorHAnsi" w:eastAsiaTheme="minorHAnsi" w:hAnsiTheme="minorHAnsi" w:cstheme="minorBidi"/>
          <w:color w:val="auto"/>
          <w:sz w:val="28"/>
          <w:szCs w:val="28"/>
          <w:shd w:val="clear" w:color="auto" w:fill="auto"/>
        </w:rPr>
      </w:pPr>
      <w:r w:rsidRPr="00AF26BA">
        <w:rPr>
          <w:rStyle w:val="12pt"/>
          <w:rFonts w:eastAsiaTheme="minorHAnsi"/>
          <w:sz w:val="28"/>
          <w:szCs w:val="28"/>
        </w:rPr>
        <w:t>Проводить контроль за процедурой приема вызовов и активов на дом, работой медицинских информационных систем, электронной почты.</w:t>
      </w:r>
    </w:p>
    <w:p w14:paraId="55558A54" w14:textId="77777777" w:rsidR="003817A3" w:rsidRPr="003817A3" w:rsidRDefault="003817A3" w:rsidP="00800040">
      <w:pPr>
        <w:pStyle w:val="ConsPlusNormal"/>
        <w:numPr>
          <w:ilvl w:val="0"/>
          <w:numId w:val="37"/>
        </w:num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7A3">
        <w:rPr>
          <w:rFonts w:ascii="Times New Roman" w:hAnsi="Times New Roman" w:cs="Times New Roman"/>
          <w:sz w:val="28"/>
          <w:szCs w:val="28"/>
        </w:rPr>
        <w:t xml:space="preserve">Соблюдать принципы этики и деонтологии при работе </w:t>
      </w:r>
      <w:proofErr w:type="gramStart"/>
      <w:r w:rsidRPr="003817A3">
        <w:rPr>
          <w:rFonts w:ascii="Times New Roman" w:hAnsi="Times New Roman" w:cs="Times New Roman"/>
          <w:sz w:val="28"/>
          <w:szCs w:val="28"/>
        </w:rPr>
        <w:t>с  посетителями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DA89FEB" w14:textId="77777777" w:rsidR="003817A3" w:rsidRPr="008F497D" w:rsidRDefault="003817A3" w:rsidP="003817A3">
      <w:pPr>
        <w:pStyle w:val="ConsPlusNormal"/>
        <w:numPr>
          <w:ilvl w:val="0"/>
          <w:numId w:val="37"/>
        </w:num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В момент обращения посетителя соблюдать правила встречи: поприветствовать, назвать свое имя и отчество, уточнить цель посещения медицинской организации, помочь освоиться в окружающей обстановке.</w:t>
      </w:r>
    </w:p>
    <w:p w14:paraId="590BDE53" w14:textId="77777777" w:rsidR="003817A3" w:rsidRPr="008F497D" w:rsidRDefault="003817A3" w:rsidP="003817A3">
      <w:pPr>
        <w:pStyle w:val="ConsPlusNormal"/>
        <w:numPr>
          <w:ilvl w:val="0"/>
          <w:numId w:val="37"/>
        </w:numPr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Соблюдать правила общения: вести разговоры с сотрудниками медицинской организации, только связанные с выполнением своих обязанностей и производственной деятельностью, не обсуждать посетителей или сотрудников медицинской организации, не обсуждать и не использовать информацию, полученную при выполнении должностных обязанностей.</w:t>
      </w:r>
    </w:p>
    <w:p w14:paraId="375CFBD5" w14:textId="77777777" w:rsidR="00660731" w:rsidRPr="00976CAC" w:rsidRDefault="003817A3" w:rsidP="00660731">
      <w:pPr>
        <w:pStyle w:val="2"/>
        <w:numPr>
          <w:ilvl w:val="0"/>
          <w:numId w:val="37"/>
        </w:numPr>
        <w:shd w:val="clear" w:color="auto" w:fill="auto"/>
        <w:tabs>
          <w:tab w:val="left" w:pos="1074"/>
        </w:tabs>
        <w:spacing w:before="0" w:after="120" w:line="276" w:lineRule="auto"/>
        <w:ind w:left="20" w:firstLine="680"/>
        <w:jc w:val="both"/>
        <w:rPr>
          <w:rStyle w:val="12pt"/>
          <w:rFonts w:asciiTheme="minorHAnsi" w:eastAsiaTheme="minorHAnsi" w:hAnsiTheme="minorHAnsi" w:cstheme="minorBidi"/>
          <w:color w:val="auto"/>
          <w:sz w:val="28"/>
          <w:szCs w:val="28"/>
          <w:shd w:val="clear" w:color="auto" w:fill="auto"/>
        </w:rPr>
      </w:pPr>
      <w:r>
        <w:rPr>
          <w:rStyle w:val="12pt"/>
          <w:rFonts w:eastAsiaTheme="minorHAnsi"/>
          <w:sz w:val="28"/>
          <w:szCs w:val="28"/>
        </w:rPr>
        <w:t xml:space="preserve"> </w:t>
      </w:r>
      <w:r w:rsidR="00660731" w:rsidRPr="00AF26BA">
        <w:rPr>
          <w:rStyle w:val="12pt"/>
          <w:rFonts w:eastAsiaTheme="minorHAnsi"/>
          <w:sz w:val="28"/>
          <w:szCs w:val="28"/>
        </w:rPr>
        <w:t>Вести учетно-отчетную медицинскую документацию.</w:t>
      </w:r>
    </w:p>
    <w:p w14:paraId="0535E084" w14:textId="77777777" w:rsidR="00976CAC" w:rsidRPr="00AF26BA" w:rsidRDefault="00976CAC" w:rsidP="00976CAC">
      <w:pPr>
        <w:pStyle w:val="2"/>
        <w:shd w:val="clear" w:color="auto" w:fill="auto"/>
        <w:tabs>
          <w:tab w:val="left" w:pos="1074"/>
        </w:tabs>
        <w:spacing w:before="0" w:after="120" w:line="276" w:lineRule="auto"/>
        <w:ind w:left="700"/>
        <w:jc w:val="both"/>
        <w:rPr>
          <w:sz w:val="28"/>
          <w:szCs w:val="28"/>
        </w:rPr>
      </w:pPr>
    </w:p>
    <w:p w14:paraId="7EF2DC06" w14:textId="77777777" w:rsidR="00D7312B" w:rsidRPr="00123205" w:rsidRDefault="00D7312B" w:rsidP="0011249F">
      <w:pPr>
        <w:pStyle w:val="40"/>
        <w:shd w:val="clear" w:color="auto" w:fill="auto"/>
        <w:spacing w:before="0" w:after="120" w:line="276" w:lineRule="auto"/>
        <w:ind w:firstLine="709"/>
        <w:rPr>
          <w:rStyle w:val="40pt"/>
          <w:rFonts w:eastAsiaTheme="minorHAnsi"/>
          <w:b/>
          <w:sz w:val="28"/>
          <w:szCs w:val="28"/>
          <w:u w:val="single"/>
        </w:rPr>
      </w:pPr>
      <w:r w:rsidRPr="00123205">
        <w:rPr>
          <w:rStyle w:val="12pt"/>
          <w:rFonts w:eastAsiaTheme="minorHAnsi"/>
          <w:b w:val="0"/>
          <w:color w:val="auto"/>
          <w:sz w:val="28"/>
          <w:szCs w:val="28"/>
          <w:u w:val="single"/>
          <w:shd w:val="clear" w:color="auto" w:fill="auto"/>
        </w:rPr>
        <w:t>Алгоритм работы регистратора</w:t>
      </w:r>
      <w:r w:rsidR="004D19F9" w:rsidRPr="00123205">
        <w:rPr>
          <w:rStyle w:val="12pt"/>
          <w:rFonts w:eastAsiaTheme="minorHAnsi"/>
          <w:b w:val="0"/>
          <w:color w:val="auto"/>
          <w:sz w:val="28"/>
          <w:szCs w:val="28"/>
          <w:u w:val="single"/>
          <w:shd w:val="clear" w:color="auto" w:fill="auto"/>
        </w:rPr>
        <w:t>-</w:t>
      </w:r>
      <w:r w:rsidRPr="00123205">
        <w:rPr>
          <w:rStyle w:val="12pt"/>
          <w:rFonts w:eastAsiaTheme="minorHAnsi"/>
          <w:b w:val="0"/>
          <w:color w:val="auto"/>
          <w:sz w:val="28"/>
          <w:szCs w:val="28"/>
          <w:u w:val="single"/>
          <w:shd w:val="clear" w:color="auto" w:fill="auto"/>
        </w:rPr>
        <w:t>администратора</w:t>
      </w:r>
    </w:p>
    <w:p w14:paraId="45EFDB99" w14:textId="77777777" w:rsidR="00D7312B" w:rsidRPr="00AF26BA" w:rsidRDefault="00D7312B" w:rsidP="0011249F">
      <w:pPr>
        <w:pStyle w:val="32"/>
        <w:numPr>
          <w:ilvl w:val="0"/>
          <w:numId w:val="40"/>
        </w:numPr>
        <w:shd w:val="clear" w:color="auto" w:fill="auto"/>
        <w:tabs>
          <w:tab w:val="left" w:pos="1078"/>
        </w:tabs>
        <w:spacing w:after="120" w:line="276" w:lineRule="auto"/>
        <w:ind w:firstLine="680"/>
        <w:rPr>
          <w:sz w:val="28"/>
          <w:szCs w:val="28"/>
        </w:rPr>
      </w:pPr>
      <w:r w:rsidRPr="00AF26BA">
        <w:rPr>
          <w:rStyle w:val="30pt"/>
          <w:rFonts w:eastAsiaTheme="minorHAnsi"/>
          <w:sz w:val="28"/>
          <w:szCs w:val="28"/>
        </w:rPr>
        <w:t>Подготовить рабочее место:</w:t>
      </w:r>
    </w:p>
    <w:p w14:paraId="1DC85B85" w14:textId="77777777" w:rsidR="00D7312B" w:rsidRPr="00AF26BA" w:rsidRDefault="00D7312B" w:rsidP="0011249F">
      <w:pPr>
        <w:pStyle w:val="2"/>
        <w:numPr>
          <w:ilvl w:val="1"/>
          <w:numId w:val="40"/>
        </w:numPr>
        <w:shd w:val="clear" w:color="auto" w:fill="auto"/>
        <w:tabs>
          <w:tab w:val="left" w:pos="1213"/>
        </w:tabs>
        <w:spacing w:before="0" w:after="120" w:line="276" w:lineRule="auto"/>
        <w:ind w:firstLine="680"/>
        <w:jc w:val="both"/>
        <w:rPr>
          <w:sz w:val="28"/>
          <w:szCs w:val="28"/>
        </w:rPr>
      </w:pPr>
      <w:r w:rsidRPr="00AF26BA">
        <w:rPr>
          <w:rStyle w:val="12pt"/>
          <w:rFonts w:eastAsiaTheme="minorHAnsi"/>
          <w:sz w:val="28"/>
          <w:szCs w:val="28"/>
        </w:rPr>
        <w:t>включить компьютер;</w:t>
      </w:r>
    </w:p>
    <w:p w14:paraId="2A6BB61D" w14:textId="77777777" w:rsidR="00D7312B" w:rsidRPr="00660731" w:rsidRDefault="00D7312B" w:rsidP="0011249F">
      <w:pPr>
        <w:pStyle w:val="2"/>
        <w:numPr>
          <w:ilvl w:val="1"/>
          <w:numId w:val="40"/>
        </w:numPr>
        <w:shd w:val="clear" w:color="auto" w:fill="auto"/>
        <w:tabs>
          <w:tab w:val="left" w:pos="1146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  <w:lang w:val="kk-KZ"/>
        </w:rPr>
      </w:pPr>
      <w:r>
        <w:rPr>
          <w:rStyle w:val="12pt"/>
          <w:rFonts w:eastAsiaTheme="minorHAnsi"/>
          <w:sz w:val="28"/>
          <w:szCs w:val="28"/>
        </w:rPr>
        <w:t xml:space="preserve">проверить рабочее состояние информационных стендов, </w:t>
      </w:r>
      <w:r>
        <w:rPr>
          <w:rStyle w:val="12pt"/>
          <w:rFonts w:eastAsiaTheme="minorHAnsi"/>
          <w:sz w:val="28"/>
          <w:szCs w:val="28"/>
          <w:lang w:val="en-US"/>
        </w:rPr>
        <w:t>Led</w:t>
      </w:r>
      <w:r>
        <w:rPr>
          <w:rStyle w:val="12pt"/>
          <w:rFonts w:eastAsiaTheme="minorHAnsi"/>
          <w:sz w:val="28"/>
          <w:szCs w:val="28"/>
        </w:rPr>
        <w:t>-</w:t>
      </w:r>
      <w:proofErr w:type="gramStart"/>
      <w:r>
        <w:rPr>
          <w:rStyle w:val="12pt"/>
          <w:rFonts w:eastAsiaTheme="minorHAnsi"/>
          <w:sz w:val="28"/>
          <w:szCs w:val="28"/>
        </w:rPr>
        <w:t>экранов ,</w:t>
      </w:r>
      <w:proofErr w:type="gramEnd"/>
      <w:r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12pt"/>
          <w:rFonts w:eastAsiaTheme="minorHAnsi"/>
          <w:sz w:val="28"/>
          <w:szCs w:val="28"/>
        </w:rPr>
        <w:t>инфоматов</w:t>
      </w:r>
      <w:proofErr w:type="spellEnd"/>
      <w:r>
        <w:rPr>
          <w:rStyle w:val="12pt"/>
          <w:rFonts w:eastAsiaTheme="minorHAnsi"/>
          <w:sz w:val="28"/>
          <w:szCs w:val="28"/>
        </w:rPr>
        <w:t xml:space="preserve"> и терминалов </w:t>
      </w:r>
      <w:proofErr w:type="spellStart"/>
      <w:r>
        <w:rPr>
          <w:rStyle w:val="12pt"/>
          <w:rFonts w:eastAsiaTheme="minorHAnsi"/>
          <w:sz w:val="28"/>
          <w:szCs w:val="28"/>
        </w:rPr>
        <w:t>самозаписи</w:t>
      </w:r>
      <w:proofErr w:type="spellEnd"/>
      <w:r>
        <w:rPr>
          <w:rStyle w:val="12pt"/>
          <w:rFonts w:eastAsiaTheme="minorHAnsi"/>
          <w:sz w:val="28"/>
          <w:szCs w:val="28"/>
        </w:rPr>
        <w:t xml:space="preserve"> (при их наличии)</w:t>
      </w:r>
      <w:r w:rsidRPr="00AF26BA">
        <w:rPr>
          <w:rStyle w:val="12pt"/>
          <w:rFonts w:eastAsiaTheme="minorHAnsi"/>
          <w:sz w:val="28"/>
          <w:szCs w:val="28"/>
        </w:rPr>
        <w:t xml:space="preserve">. В случае </w:t>
      </w:r>
      <w:r>
        <w:rPr>
          <w:rStyle w:val="12pt"/>
          <w:rFonts w:eastAsiaTheme="minorHAnsi"/>
          <w:sz w:val="28"/>
          <w:szCs w:val="28"/>
        </w:rPr>
        <w:t xml:space="preserve">обнаружения </w:t>
      </w:r>
      <w:r w:rsidRPr="00AF26BA">
        <w:rPr>
          <w:rStyle w:val="12pt"/>
          <w:rFonts w:eastAsiaTheme="minorHAnsi"/>
          <w:sz w:val="28"/>
          <w:szCs w:val="28"/>
        </w:rPr>
        <w:t xml:space="preserve">неполадок известить об этом </w:t>
      </w:r>
      <w:r w:rsidR="00660731">
        <w:rPr>
          <w:rStyle w:val="12pt"/>
          <w:rFonts w:eastAsiaTheme="minorHAnsi"/>
          <w:sz w:val="28"/>
          <w:szCs w:val="28"/>
        </w:rPr>
        <w:t>вышестоящее руководство</w:t>
      </w:r>
      <w:r w:rsidRPr="00AF26BA">
        <w:rPr>
          <w:rStyle w:val="12pt"/>
          <w:rFonts w:eastAsiaTheme="minorHAnsi"/>
          <w:sz w:val="28"/>
          <w:szCs w:val="28"/>
        </w:rPr>
        <w:t>.</w:t>
      </w:r>
    </w:p>
    <w:p w14:paraId="0136443D" w14:textId="77777777" w:rsidR="00D7312B" w:rsidRPr="009B015A" w:rsidRDefault="004D19F9" w:rsidP="0011249F">
      <w:pPr>
        <w:pStyle w:val="ConsPlusTitle"/>
        <w:spacing w:after="120" w:line="276" w:lineRule="auto"/>
        <w:ind w:firstLine="720"/>
        <w:rPr>
          <w:rFonts w:ascii="Times New Roman" w:hAnsi="Times New Roman" w:cs="Times New Roman"/>
          <w:b w:val="0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i/>
          <w:sz w:val="28"/>
          <w:szCs w:val="28"/>
          <w:lang w:val="kk-KZ"/>
        </w:rPr>
        <w:t>Алгоритм работы</w:t>
      </w:r>
      <w:r w:rsidR="00D7312B" w:rsidRPr="009B015A">
        <w:rPr>
          <w:rFonts w:ascii="Times New Roman" w:hAnsi="Times New Roman" w:cs="Times New Roman"/>
          <w:b w:val="0"/>
          <w:i/>
          <w:sz w:val="28"/>
          <w:szCs w:val="28"/>
          <w:lang w:val="kk-KZ"/>
        </w:rPr>
        <w:t xml:space="preserve"> в течении дня:</w:t>
      </w:r>
    </w:p>
    <w:p w14:paraId="19E49980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 w:rsidR="009B015A">
        <w:rPr>
          <w:rFonts w:ascii="Times New Roman" w:hAnsi="Times New Roman" w:cs="Times New Roman"/>
          <w:sz w:val="28"/>
          <w:szCs w:val="28"/>
        </w:rPr>
        <w:t>.</w:t>
      </w:r>
      <w:r w:rsidRPr="008F497D">
        <w:rPr>
          <w:rFonts w:ascii="Times New Roman" w:hAnsi="Times New Roman" w:cs="Times New Roman"/>
          <w:sz w:val="28"/>
          <w:szCs w:val="28"/>
        </w:rPr>
        <w:t xml:space="preserve"> Работать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инструкциями, </w:t>
      </w:r>
      <w:r w:rsidRPr="008F497D">
        <w:rPr>
          <w:rFonts w:ascii="Times New Roman" w:hAnsi="Times New Roman" w:cs="Times New Roman"/>
          <w:sz w:val="28"/>
          <w:szCs w:val="28"/>
        </w:rPr>
        <w:t xml:space="preserve">графиком работы и Правилами внутреннего распорядка, утвержденными приказом руководителя </w:t>
      </w:r>
      <w:r>
        <w:rPr>
          <w:rFonts w:ascii="Times New Roman" w:hAnsi="Times New Roman" w:cs="Times New Roman"/>
          <w:sz w:val="28"/>
          <w:szCs w:val="28"/>
        </w:rPr>
        <w:t>Поликлиники</w:t>
      </w:r>
      <w:r w:rsidRPr="008F497D">
        <w:rPr>
          <w:rFonts w:ascii="Times New Roman" w:hAnsi="Times New Roman" w:cs="Times New Roman"/>
          <w:sz w:val="28"/>
          <w:szCs w:val="28"/>
        </w:rPr>
        <w:t>.</w:t>
      </w:r>
    </w:p>
    <w:p w14:paraId="71E185F6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2. Обеспечивать работу по эффективному и культурному обслуживанию посетителей медицинской организации,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доброжелательной психологической атмосферы</w:t>
      </w:r>
      <w:r w:rsidRPr="008F497D">
        <w:rPr>
          <w:rFonts w:ascii="Times New Roman" w:hAnsi="Times New Roman" w:cs="Times New Roman"/>
          <w:sz w:val="28"/>
          <w:szCs w:val="28"/>
        </w:rPr>
        <w:t>.</w:t>
      </w:r>
    </w:p>
    <w:p w14:paraId="73DD1820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 xml:space="preserve">3. Обеспечивать прием (встречу) посетителей в </w:t>
      </w:r>
      <w:r w:rsidR="00660731">
        <w:rPr>
          <w:rFonts w:ascii="Times New Roman" w:hAnsi="Times New Roman" w:cs="Times New Roman"/>
          <w:sz w:val="28"/>
          <w:szCs w:val="28"/>
        </w:rPr>
        <w:t>холле</w:t>
      </w:r>
      <w:r w:rsidRPr="008F497D">
        <w:rPr>
          <w:rFonts w:ascii="Times New Roman" w:hAnsi="Times New Roman" w:cs="Times New Roman"/>
          <w:sz w:val="28"/>
          <w:szCs w:val="28"/>
        </w:rPr>
        <w:t xml:space="preserve"> медицинской организации.</w:t>
      </w:r>
    </w:p>
    <w:p w14:paraId="03F37F7C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 xml:space="preserve">4. Четко и </w:t>
      </w:r>
      <w:r>
        <w:rPr>
          <w:rFonts w:ascii="Times New Roman" w:hAnsi="Times New Roman" w:cs="Times New Roman"/>
          <w:sz w:val="28"/>
          <w:szCs w:val="28"/>
        </w:rPr>
        <w:t xml:space="preserve">в доступной форме </w:t>
      </w:r>
      <w:r w:rsidRPr="008F497D">
        <w:rPr>
          <w:rFonts w:ascii="Times New Roman" w:hAnsi="Times New Roman" w:cs="Times New Roman"/>
          <w:sz w:val="28"/>
          <w:szCs w:val="28"/>
        </w:rPr>
        <w:t>отвечать на вопросы посетителей о порядке работы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ПМСП</w:t>
      </w:r>
      <w:r w:rsidRPr="008F49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Pr="008F497D">
        <w:rPr>
          <w:rFonts w:ascii="Times New Roman" w:hAnsi="Times New Roman" w:cs="Times New Roman"/>
          <w:sz w:val="28"/>
          <w:szCs w:val="28"/>
        </w:rPr>
        <w:t xml:space="preserve"> приема врачей, видах оказываемой медицинской помощи, порядке прикрепления на медицинское обслуживание,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97D">
        <w:rPr>
          <w:rFonts w:ascii="Times New Roman" w:hAnsi="Times New Roman" w:cs="Times New Roman"/>
          <w:sz w:val="28"/>
          <w:szCs w:val="28"/>
        </w:rPr>
        <w:t>о способах дистанционной записи на прием к врачу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8F497D">
        <w:rPr>
          <w:rFonts w:ascii="Times New Roman" w:hAnsi="Times New Roman" w:cs="Times New Roman"/>
          <w:sz w:val="28"/>
          <w:szCs w:val="28"/>
        </w:rPr>
        <w:t xml:space="preserve"> программах и </w:t>
      </w:r>
      <w:r>
        <w:rPr>
          <w:rFonts w:ascii="Times New Roman" w:hAnsi="Times New Roman" w:cs="Times New Roman"/>
          <w:sz w:val="28"/>
          <w:szCs w:val="28"/>
        </w:rPr>
        <w:t>иную</w:t>
      </w:r>
      <w:r w:rsidRPr="008F497D">
        <w:rPr>
          <w:rFonts w:ascii="Times New Roman" w:hAnsi="Times New Roman" w:cs="Times New Roman"/>
          <w:sz w:val="28"/>
          <w:szCs w:val="28"/>
        </w:rPr>
        <w:t xml:space="preserve"> необходимую информацию в пределах своей компетенции.</w:t>
      </w:r>
    </w:p>
    <w:p w14:paraId="2F6E7544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F497D">
        <w:rPr>
          <w:rFonts w:ascii="Times New Roman" w:hAnsi="Times New Roman" w:cs="Times New Roman"/>
          <w:sz w:val="28"/>
          <w:szCs w:val="28"/>
        </w:rPr>
        <w:t>. Разъяснять посетителям необходимость заполнения медицинской документации, информированного согласия на обработку персональных данных, анкет.</w:t>
      </w:r>
    </w:p>
    <w:p w14:paraId="3B95748A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497D">
        <w:rPr>
          <w:rFonts w:ascii="Times New Roman" w:hAnsi="Times New Roman" w:cs="Times New Roman"/>
          <w:sz w:val="28"/>
          <w:szCs w:val="28"/>
        </w:rPr>
        <w:t>. Объяснять посетителям маршруты движения внутри медицинской организации.</w:t>
      </w:r>
    </w:p>
    <w:p w14:paraId="6FA4ACDE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497D">
        <w:rPr>
          <w:rFonts w:ascii="Times New Roman" w:hAnsi="Times New Roman" w:cs="Times New Roman"/>
          <w:sz w:val="28"/>
          <w:szCs w:val="28"/>
        </w:rPr>
        <w:t>. Сопровождать посетителей в случае необходимости в требуемое подразделение или к ответственному работнику медицинской организации.</w:t>
      </w:r>
    </w:p>
    <w:p w14:paraId="1B88BF94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497D">
        <w:rPr>
          <w:rFonts w:ascii="Times New Roman" w:hAnsi="Times New Roman" w:cs="Times New Roman"/>
          <w:sz w:val="28"/>
          <w:szCs w:val="28"/>
        </w:rPr>
        <w:t xml:space="preserve">. Иметь на своем рабочем месте расписание врачей всех специальностей, телефоны и адреса основных служб здравоохранения </w:t>
      </w:r>
      <w:r>
        <w:rPr>
          <w:rFonts w:ascii="Times New Roman" w:hAnsi="Times New Roman" w:cs="Times New Roman"/>
          <w:sz w:val="28"/>
          <w:szCs w:val="28"/>
        </w:rPr>
        <w:t>региона</w:t>
      </w:r>
      <w:r w:rsidRPr="008F497D">
        <w:rPr>
          <w:rFonts w:ascii="Times New Roman" w:hAnsi="Times New Roman" w:cs="Times New Roman"/>
          <w:sz w:val="28"/>
          <w:szCs w:val="28"/>
        </w:rPr>
        <w:t>, телефоны и адреса медицинских организаций, оказывающих экстренную помощь в вечернее, ночное время, в выходные и праздничные дни, телефоны и адреса аварийных служб, а также другую необходимую информацию.</w:t>
      </w:r>
    </w:p>
    <w:p w14:paraId="682A5F37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497D">
        <w:rPr>
          <w:rFonts w:ascii="Times New Roman" w:hAnsi="Times New Roman" w:cs="Times New Roman"/>
          <w:sz w:val="28"/>
          <w:szCs w:val="28"/>
        </w:rPr>
        <w:t>. Осуществлять контроль за состоянием информационных стендов, своевременным обновлением информации о режиме работы медицинской организации, медицинского персонала, введении дополнительных услуг.</w:t>
      </w:r>
    </w:p>
    <w:p w14:paraId="3C93A1A3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F497D">
        <w:rPr>
          <w:rFonts w:ascii="Times New Roman" w:hAnsi="Times New Roman" w:cs="Times New Roman"/>
          <w:sz w:val="28"/>
          <w:szCs w:val="28"/>
        </w:rPr>
        <w:t xml:space="preserve">. Вносить предложения по созданию в фойе медицинской организации благоприятного микроклимата </w:t>
      </w:r>
      <w:r w:rsidRPr="003817A3">
        <w:rPr>
          <w:rFonts w:ascii="Times New Roman" w:hAnsi="Times New Roman" w:cs="Times New Roman"/>
          <w:i/>
          <w:sz w:val="28"/>
          <w:szCs w:val="28"/>
        </w:rPr>
        <w:t>(комфортное освещение, вентиляция, чистота и порядок)</w:t>
      </w:r>
      <w:r w:rsidRPr="008F497D">
        <w:rPr>
          <w:rFonts w:ascii="Times New Roman" w:hAnsi="Times New Roman" w:cs="Times New Roman"/>
          <w:sz w:val="28"/>
          <w:szCs w:val="28"/>
        </w:rPr>
        <w:t>.</w:t>
      </w:r>
    </w:p>
    <w:p w14:paraId="06ACD032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F497D">
        <w:rPr>
          <w:rFonts w:ascii="Times New Roman" w:hAnsi="Times New Roman" w:cs="Times New Roman"/>
          <w:sz w:val="28"/>
          <w:szCs w:val="28"/>
        </w:rPr>
        <w:t xml:space="preserve">. При задержке начала приема специалистов уточнить у персонала </w:t>
      </w:r>
      <w:r w:rsidR="003817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497D">
        <w:rPr>
          <w:rFonts w:ascii="Times New Roman" w:hAnsi="Times New Roman" w:cs="Times New Roman"/>
          <w:sz w:val="28"/>
          <w:szCs w:val="28"/>
        </w:rPr>
        <w:t>о причинах задержки, времени ожидания, передать пациентам полученную информацию в вежливой, доступной форме.</w:t>
      </w:r>
    </w:p>
    <w:p w14:paraId="2EBBC9CF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97D">
        <w:rPr>
          <w:rFonts w:ascii="Times New Roman" w:hAnsi="Times New Roman" w:cs="Times New Roman"/>
          <w:sz w:val="28"/>
          <w:szCs w:val="28"/>
        </w:rPr>
        <w:t>. Применять меры к предотвращению и ликвидации конфликтных ситуаций среди посетителей.</w:t>
      </w:r>
    </w:p>
    <w:p w14:paraId="7539D427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F497D">
        <w:rPr>
          <w:rFonts w:ascii="Times New Roman" w:hAnsi="Times New Roman" w:cs="Times New Roman"/>
          <w:sz w:val="28"/>
          <w:szCs w:val="28"/>
        </w:rPr>
        <w:t xml:space="preserve">. Информировать пациентов о порядке и об инстанциях подачи обращений с жалобами на организацию работы медицинской организации. Принимать претензии, связанные с неудовлетворительным обслуживанием. Обращения посетителей с жалобами на организацию работы медицинской организации своевременно предоставлять компетентным специалистам учреждения для </w:t>
      </w:r>
      <w:proofErr w:type="gramStart"/>
      <w:r w:rsidRPr="008F497D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8F497D">
        <w:rPr>
          <w:rFonts w:ascii="Times New Roman" w:hAnsi="Times New Roman" w:cs="Times New Roman"/>
          <w:sz w:val="28"/>
          <w:szCs w:val="28"/>
        </w:rPr>
        <w:t xml:space="preserve"> по существу. Контролировать наличие анкет с опросом о качестве предоставленных услуг.</w:t>
      </w:r>
    </w:p>
    <w:p w14:paraId="468CC0B9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F497D">
        <w:rPr>
          <w:rFonts w:ascii="Times New Roman" w:hAnsi="Times New Roman" w:cs="Times New Roman"/>
          <w:sz w:val="28"/>
          <w:szCs w:val="28"/>
        </w:rPr>
        <w:t>. Соблюдать принципы этики и деонтологии.</w:t>
      </w:r>
    </w:p>
    <w:p w14:paraId="20CA4A0F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F497D">
        <w:rPr>
          <w:rFonts w:ascii="Times New Roman" w:hAnsi="Times New Roman" w:cs="Times New Roman"/>
          <w:sz w:val="28"/>
          <w:szCs w:val="28"/>
        </w:rPr>
        <w:t>. Вести разговоры с посетителями вежливо, корректно, с должным терпением и уважением.</w:t>
      </w:r>
    </w:p>
    <w:p w14:paraId="0B87D48E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F497D">
        <w:rPr>
          <w:rFonts w:ascii="Times New Roman" w:hAnsi="Times New Roman" w:cs="Times New Roman"/>
          <w:sz w:val="28"/>
          <w:szCs w:val="28"/>
        </w:rPr>
        <w:t xml:space="preserve">. В момент обращения посетителя соблюдать правила встречи: поприветствовать, назвать свое имя и отчество, уточнить цель посещения </w:t>
      </w:r>
      <w:r w:rsidRPr="008F497D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организации, помочь освоиться в окружающей обстановке.</w:t>
      </w:r>
    </w:p>
    <w:p w14:paraId="74F1FA6A" w14:textId="77777777" w:rsidR="00D7312B" w:rsidRPr="008F497D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F497D">
        <w:rPr>
          <w:rFonts w:ascii="Times New Roman" w:hAnsi="Times New Roman" w:cs="Times New Roman"/>
          <w:sz w:val="28"/>
          <w:szCs w:val="28"/>
        </w:rPr>
        <w:t>. Соблюдать правила общения: вести разговоры с сотрудниками медицинской организации, только связанные с выполнением своих обязанностей и производственной деятельностью, не обсуждать посетителей или сотрудников медицинской организации, не обсуждать и не использовать информацию, полученную при выполнении должностных обязанностей.</w:t>
      </w:r>
    </w:p>
    <w:p w14:paraId="0220A282" w14:textId="77777777" w:rsidR="00D7312B" w:rsidRDefault="00D7312B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497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49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497D">
        <w:rPr>
          <w:rFonts w:ascii="Times New Roman" w:hAnsi="Times New Roman" w:cs="Times New Roman"/>
          <w:sz w:val="28"/>
          <w:szCs w:val="28"/>
        </w:rPr>
        <w:t xml:space="preserve">о окончании рабочей смены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497D">
        <w:rPr>
          <w:rFonts w:ascii="Times New Roman" w:hAnsi="Times New Roman" w:cs="Times New Roman"/>
          <w:sz w:val="28"/>
          <w:szCs w:val="28"/>
        </w:rPr>
        <w:t xml:space="preserve">редоставлять отчет </w:t>
      </w:r>
      <w:r w:rsidR="003817A3">
        <w:rPr>
          <w:rFonts w:ascii="Times New Roman" w:hAnsi="Times New Roman" w:cs="Times New Roman"/>
          <w:sz w:val="28"/>
          <w:szCs w:val="28"/>
        </w:rPr>
        <w:t xml:space="preserve">руководителю, осуществляющему контроль за работой регистратуры </w:t>
      </w:r>
      <w:r w:rsidRPr="008F497D">
        <w:rPr>
          <w:rFonts w:ascii="Times New Roman" w:hAnsi="Times New Roman" w:cs="Times New Roman"/>
          <w:sz w:val="28"/>
          <w:szCs w:val="28"/>
        </w:rPr>
        <w:t>(количество обратившихся, тематика задаваемых вопросов, наличие конфликтных ситуаций и т.д.).</w:t>
      </w:r>
    </w:p>
    <w:p w14:paraId="3906FB37" w14:textId="77777777" w:rsidR="00660731" w:rsidRPr="00660731" w:rsidRDefault="00660731" w:rsidP="00660731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60731">
        <w:rPr>
          <w:rFonts w:ascii="Times New Roman" w:hAnsi="Times New Roman" w:cs="Times New Roman"/>
          <w:sz w:val="28"/>
          <w:szCs w:val="28"/>
        </w:rPr>
        <w:tab/>
        <w:t>Составлять график работы и дежурств по выходным и праздничным дням, на следующий месяц сотрудников подразделений (до 20 числа каждого месяца).</w:t>
      </w:r>
    </w:p>
    <w:p w14:paraId="5BE04A58" w14:textId="77777777" w:rsidR="00660731" w:rsidRPr="00660731" w:rsidRDefault="00660731" w:rsidP="00660731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60731">
        <w:rPr>
          <w:rFonts w:ascii="Times New Roman" w:hAnsi="Times New Roman" w:cs="Times New Roman"/>
          <w:sz w:val="28"/>
          <w:szCs w:val="28"/>
        </w:rPr>
        <w:t>.</w:t>
      </w:r>
      <w:r w:rsidRPr="00660731">
        <w:rPr>
          <w:rFonts w:ascii="Times New Roman" w:hAnsi="Times New Roman" w:cs="Times New Roman"/>
          <w:sz w:val="28"/>
          <w:szCs w:val="28"/>
        </w:rPr>
        <w:tab/>
        <w:t>Составлять график отпусков сотрудников отделения на следующий год.</w:t>
      </w:r>
    </w:p>
    <w:p w14:paraId="4690E8E3" w14:textId="77777777" w:rsidR="00660731" w:rsidRDefault="00660731" w:rsidP="00660731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60731">
        <w:rPr>
          <w:rFonts w:ascii="Times New Roman" w:hAnsi="Times New Roman" w:cs="Times New Roman"/>
          <w:sz w:val="28"/>
          <w:szCs w:val="28"/>
        </w:rPr>
        <w:t>.</w:t>
      </w:r>
      <w:r w:rsidRPr="00660731">
        <w:rPr>
          <w:rFonts w:ascii="Times New Roman" w:hAnsi="Times New Roman" w:cs="Times New Roman"/>
          <w:sz w:val="28"/>
          <w:szCs w:val="28"/>
        </w:rPr>
        <w:tab/>
        <w:t>Готовить табель рабочего времени сотрудников регистратуры.</w:t>
      </w:r>
    </w:p>
    <w:p w14:paraId="40431AEA" w14:textId="77777777" w:rsidR="00664974" w:rsidRPr="008F497D" w:rsidRDefault="00664974" w:rsidP="0011249F">
      <w:pPr>
        <w:pStyle w:val="ConsPlusNormal"/>
        <w:spacing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96C63AA" w14:textId="77777777" w:rsidR="00800795" w:rsidRPr="008E0B2D" w:rsidRDefault="007F246A" w:rsidP="0011249F">
      <w:pPr>
        <w:pStyle w:val="33"/>
        <w:numPr>
          <w:ilvl w:val="0"/>
          <w:numId w:val="48"/>
        </w:numPr>
        <w:shd w:val="clear" w:color="auto" w:fill="auto"/>
        <w:spacing w:before="0" w:after="120" w:line="276" w:lineRule="auto"/>
        <w:ind w:left="0" w:firstLine="568"/>
        <w:jc w:val="both"/>
        <w:rPr>
          <w:b/>
          <w:i/>
          <w:sz w:val="28"/>
          <w:szCs w:val="28"/>
        </w:rPr>
      </w:pPr>
      <w:r w:rsidRPr="008E0B2D">
        <w:rPr>
          <w:b/>
          <w:i/>
          <w:sz w:val="28"/>
          <w:szCs w:val="28"/>
        </w:rPr>
        <w:t>П</w:t>
      </w:r>
      <w:r w:rsidR="00800795" w:rsidRPr="008E0B2D">
        <w:rPr>
          <w:b/>
          <w:i/>
          <w:sz w:val="28"/>
          <w:szCs w:val="28"/>
        </w:rPr>
        <w:t>равила общения с пациентами/посетителями</w:t>
      </w:r>
      <w:r w:rsidRPr="008E0B2D">
        <w:rPr>
          <w:b/>
          <w:i/>
          <w:sz w:val="28"/>
          <w:szCs w:val="28"/>
        </w:rPr>
        <w:t xml:space="preserve"> (требования</w:t>
      </w:r>
      <w:r w:rsidR="004D19F9">
        <w:rPr>
          <w:b/>
          <w:i/>
          <w:sz w:val="28"/>
          <w:szCs w:val="28"/>
        </w:rPr>
        <w:t xml:space="preserve">                      </w:t>
      </w:r>
      <w:r w:rsidRPr="008E0B2D">
        <w:rPr>
          <w:b/>
          <w:i/>
          <w:sz w:val="28"/>
          <w:szCs w:val="28"/>
        </w:rPr>
        <w:t xml:space="preserve"> к коммуникативным навыкам)</w:t>
      </w:r>
      <w:r w:rsidR="00800795" w:rsidRPr="008E0B2D">
        <w:rPr>
          <w:b/>
          <w:i/>
          <w:sz w:val="28"/>
          <w:szCs w:val="28"/>
        </w:rPr>
        <w:t>.</w:t>
      </w:r>
    </w:p>
    <w:p w14:paraId="7E3856BB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8C792A">
        <w:rPr>
          <w:rStyle w:val="12pt"/>
          <w:rFonts w:eastAsiaTheme="minorHAnsi"/>
          <w:b/>
          <w:sz w:val="28"/>
          <w:szCs w:val="28"/>
        </w:rPr>
        <w:t>Сотрудники регистратуры обязаны</w:t>
      </w:r>
      <w:r w:rsidRPr="00C24E43">
        <w:rPr>
          <w:rStyle w:val="12pt"/>
          <w:rFonts w:eastAsiaTheme="minorHAnsi"/>
          <w:sz w:val="28"/>
          <w:szCs w:val="28"/>
        </w:rPr>
        <w:t>:</w:t>
      </w:r>
    </w:p>
    <w:p w14:paraId="52644C4D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свободно владеть казахским и русским языками, знание дополнительных иностранных языков приветствуется;</w:t>
      </w:r>
    </w:p>
    <w:p w14:paraId="6CD0164A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быть приветливыми и доброжелательными; </w:t>
      </w:r>
    </w:p>
    <w:p w14:paraId="05F3F971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проявлять искренний интерес к пациенту/посетителю; </w:t>
      </w:r>
    </w:p>
    <w:p w14:paraId="7BB50E88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речь должна быть внятной, грамотной, размеренной;</w:t>
      </w:r>
    </w:p>
    <w:p w14:paraId="6BFB773B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отвечать вежливо, обращаться к пациенту/посетителю на «Вы», по имени и отчеству, не использовать бытовые слова типа «мужчины, женщины, молодой человек», а также сленговые выражения;</w:t>
      </w:r>
    </w:p>
    <w:p w14:paraId="291A0E24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избегать излишней жестикуляции;</w:t>
      </w:r>
    </w:p>
    <w:p w14:paraId="679D50B8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избегать употребления в речи слов, демонстрирующих </w:t>
      </w:r>
      <w:proofErr w:type="gramStart"/>
      <w:r w:rsidRPr="00C24E43">
        <w:rPr>
          <w:rStyle w:val="12pt"/>
          <w:rFonts w:eastAsiaTheme="minorHAnsi"/>
          <w:sz w:val="28"/>
          <w:szCs w:val="28"/>
        </w:rPr>
        <w:t>некомпетентность:  «</w:t>
      </w:r>
      <w:proofErr w:type="gramEnd"/>
      <w:r w:rsidRPr="00C24E43">
        <w:rPr>
          <w:rStyle w:val="12pt"/>
          <w:rFonts w:eastAsiaTheme="minorHAnsi"/>
          <w:sz w:val="28"/>
          <w:szCs w:val="28"/>
        </w:rPr>
        <w:t>не знаю», «не можем», «может быть» и т.п.;</w:t>
      </w:r>
    </w:p>
    <w:p w14:paraId="192E944A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при разговоре исключать слова </w:t>
      </w:r>
      <w:r w:rsidR="009C5550" w:rsidRPr="00C24E43">
        <w:rPr>
          <w:rStyle w:val="12pt"/>
          <w:rFonts w:eastAsiaTheme="minorHAnsi"/>
          <w:sz w:val="28"/>
          <w:szCs w:val="28"/>
        </w:rPr>
        <w:t xml:space="preserve">- </w:t>
      </w:r>
      <w:r w:rsidRPr="00C24E43">
        <w:rPr>
          <w:rStyle w:val="12pt"/>
          <w:rFonts w:eastAsiaTheme="minorHAnsi"/>
          <w:sz w:val="28"/>
          <w:szCs w:val="28"/>
        </w:rPr>
        <w:t>паразиты;</w:t>
      </w:r>
    </w:p>
    <w:p w14:paraId="2AFB8E83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не перебивать речь пациента/посетителя, не отвлекаться на посторонние разговоры (коллегами, другими посетителями и телефонные звонки);</w:t>
      </w:r>
    </w:p>
    <w:p w14:paraId="0F96F0D7" w14:textId="77777777" w:rsidR="00800795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при неудовлетвор</w:t>
      </w:r>
      <w:r w:rsidR="00D0722A" w:rsidRPr="00C24E43">
        <w:rPr>
          <w:rStyle w:val="12pt"/>
          <w:rFonts w:eastAsiaTheme="minorHAnsi"/>
          <w:sz w:val="28"/>
          <w:szCs w:val="28"/>
        </w:rPr>
        <w:t>ё</w:t>
      </w:r>
      <w:r w:rsidRPr="00C24E43">
        <w:rPr>
          <w:rStyle w:val="12pt"/>
          <w:rFonts w:eastAsiaTheme="minorHAnsi"/>
          <w:sz w:val="28"/>
          <w:szCs w:val="28"/>
        </w:rPr>
        <w:t xml:space="preserve">нности пациента, не создавая конфликтную ситуацию, </w:t>
      </w:r>
      <w:r w:rsidRPr="00C24E43">
        <w:rPr>
          <w:rStyle w:val="12pt"/>
          <w:rFonts w:eastAsiaTheme="minorHAnsi"/>
          <w:sz w:val="28"/>
          <w:szCs w:val="28"/>
        </w:rPr>
        <w:lastRenderedPageBreak/>
        <w:t xml:space="preserve">пригласить старшего регистратора или администратора. </w:t>
      </w:r>
    </w:p>
    <w:p w14:paraId="2CA212E4" w14:textId="77777777" w:rsidR="009C5550" w:rsidRPr="008C792A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sz w:val="28"/>
          <w:szCs w:val="28"/>
        </w:rPr>
      </w:pPr>
      <w:r w:rsidRPr="008C792A">
        <w:rPr>
          <w:rStyle w:val="12pt"/>
          <w:rFonts w:eastAsiaTheme="minorHAnsi"/>
          <w:b/>
          <w:sz w:val="28"/>
          <w:szCs w:val="28"/>
        </w:rPr>
        <w:t>Сотрудникам регистратуры запрещается:</w:t>
      </w:r>
    </w:p>
    <w:p w14:paraId="60BB83CD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при обращении к пациентам/посетителям громко выкрикивать имена, фамилии;</w:t>
      </w:r>
    </w:p>
    <w:p w14:paraId="14BC3A8C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говорить повышенным тоном;</w:t>
      </w:r>
    </w:p>
    <w:p w14:paraId="141ED5FE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спорить и грубить пациентам/посетителям;</w:t>
      </w:r>
    </w:p>
    <w:p w14:paraId="7E042F89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скрещивать руки на груди;</w:t>
      </w:r>
    </w:p>
    <w:p w14:paraId="01A098CE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жевать жевательную резинку;</w:t>
      </w:r>
    </w:p>
    <w:p w14:paraId="0912B808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не запрашивать информацию, не относящуюся к процессу проведения приёма и лечения;</w:t>
      </w:r>
    </w:p>
    <w:p w14:paraId="2E2AD04B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обращаться к пациентам с личными просьбами; </w:t>
      </w:r>
    </w:p>
    <w:p w14:paraId="3B8593DE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давать негативные характеристики специалистам;</w:t>
      </w:r>
    </w:p>
    <w:p w14:paraId="0E8679D7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негативно отзываться о других организациях здравоохранения и медицинских работниках; </w:t>
      </w:r>
    </w:p>
    <w:p w14:paraId="57FCE227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при пациентах обсуждать внутренние проблемы (не работает компьютер, телефония и т.п.);</w:t>
      </w:r>
    </w:p>
    <w:p w14:paraId="1B7CE316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 отвечать на вопросы (телефон) во время приема пищи (при жевании)</w:t>
      </w:r>
      <w:r w:rsidR="009C5550" w:rsidRPr="00C24E43">
        <w:rPr>
          <w:rStyle w:val="12pt"/>
          <w:rFonts w:eastAsiaTheme="minorHAnsi"/>
          <w:sz w:val="28"/>
          <w:szCs w:val="28"/>
        </w:rPr>
        <w:t>;</w:t>
      </w:r>
    </w:p>
    <w:p w14:paraId="21209291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вести посторонние разговоры, мешающие работе коллег; </w:t>
      </w:r>
    </w:p>
    <w:p w14:paraId="79A39AC4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занимать рабочий телефон на личные переговоры; </w:t>
      </w:r>
    </w:p>
    <w:p w14:paraId="14754618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неформальное общение с коллегами противоположного пола; </w:t>
      </w:r>
    </w:p>
    <w:p w14:paraId="720EC7FB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неформальное общение с пациентами любого пола;</w:t>
      </w:r>
    </w:p>
    <w:p w14:paraId="3C1ACA0A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приносить на работу «пахнущую» </w:t>
      </w:r>
      <w:r w:rsidR="009C5550" w:rsidRPr="00C24E43">
        <w:rPr>
          <w:rStyle w:val="12pt"/>
          <w:rFonts w:eastAsiaTheme="minorHAnsi"/>
          <w:sz w:val="28"/>
          <w:szCs w:val="28"/>
        </w:rPr>
        <w:t>еду (чеснок, лук, рыбу и т.д.);</w:t>
      </w:r>
    </w:p>
    <w:p w14:paraId="6AC5C429" w14:textId="77777777" w:rsidR="009C5550" w:rsidRPr="00C24E43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разглашать любую служебную информацию;</w:t>
      </w:r>
    </w:p>
    <w:p w14:paraId="400353A1" w14:textId="77777777" w:rsidR="00800795" w:rsidRDefault="00800795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копировать и передавать любые документы третьим лицам (родственники, знакомые и т.д.).</w:t>
      </w:r>
    </w:p>
    <w:p w14:paraId="15D5843B" w14:textId="77777777" w:rsidR="001D1C36" w:rsidRDefault="001D1C36" w:rsidP="0011249F">
      <w:pPr>
        <w:pStyle w:val="2"/>
        <w:numPr>
          <w:ilvl w:val="0"/>
          <w:numId w:val="48"/>
        </w:numPr>
        <w:shd w:val="clear" w:color="auto" w:fill="auto"/>
        <w:spacing w:before="0" w:after="120" w:line="276" w:lineRule="auto"/>
        <w:ind w:left="0" w:firstLine="709"/>
        <w:jc w:val="both"/>
        <w:rPr>
          <w:rStyle w:val="12pt"/>
          <w:rFonts w:eastAsiaTheme="minorHAnsi"/>
          <w:b/>
          <w:i/>
          <w:sz w:val="28"/>
          <w:szCs w:val="28"/>
        </w:rPr>
      </w:pPr>
      <w:bookmarkStart w:id="1" w:name="bookmark15"/>
      <w:bookmarkEnd w:id="1"/>
      <w:r w:rsidRPr="004D19F9">
        <w:rPr>
          <w:rStyle w:val="12pt"/>
          <w:rFonts w:eastAsiaTheme="minorHAnsi"/>
          <w:b/>
          <w:i/>
          <w:sz w:val="28"/>
          <w:szCs w:val="28"/>
        </w:rPr>
        <w:t>Индикаторы эффективности выполнения СОП</w:t>
      </w:r>
    </w:p>
    <w:p w14:paraId="3B3E7612" w14:textId="009682B6" w:rsidR="00575ED0" w:rsidRDefault="00A36133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left="568"/>
        <w:jc w:val="both"/>
        <w:rPr>
          <w:rStyle w:val="12pt"/>
          <w:rFonts w:eastAsiaTheme="minorHAnsi"/>
          <w:sz w:val="28"/>
          <w:szCs w:val="28"/>
        </w:rPr>
      </w:pPr>
      <w:r>
        <w:rPr>
          <w:rStyle w:val="12pt"/>
          <w:rFonts w:eastAsiaTheme="minorHAnsi"/>
          <w:sz w:val="28"/>
          <w:szCs w:val="28"/>
        </w:rPr>
        <w:t xml:space="preserve">  </w:t>
      </w:r>
      <w:r w:rsidR="00827FEA">
        <w:rPr>
          <w:rStyle w:val="12pt"/>
          <w:rFonts w:eastAsiaTheme="minorHAnsi"/>
          <w:sz w:val="28"/>
          <w:szCs w:val="28"/>
          <w:lang w:val="kk-KZ"/>
        </w:rPr>
        <w:t xml:space="preserve"> Удовлетворенность пациента качеством оказания услуг</w:t>
      </w:r>
      <w:bookmarkStart w:id="2" w:name="_GoBack"/>
      <w:bookmarkEnd w:id="2"/>
      <w:r w:rsidR="00A67151">
        <w:rPr>
          <w:rStyle w:val="12pt"/>
          <w:rFonts w:eastAsiaTheme="minorHAnsi"/>
          <w:sz w:val="28"/>
          <w:szCs w:val="28"/>
        </w:rPr>
        <w:t>.</w:t>
      </w:r>
    </w:p>
    <w:p w14:paraId="1F21F26F" w14:textId="77777777" w:rsidR="00A36133" w:rsidRPr="00A36133" w:rsidRDefault="00A36133" w:rsidP="00A36133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color w:val="000000"/>
          <w:spacing w:val="5"/>
          <w:sz w:val="28"/>
          <w:szCs w:val="28"/>
          <w:lang w:eastAsia="kk-KZ"/>
        </w:rPr>
      </w:pPr>
      <w:r w:rsidRPr="00A36133">
        <w:rPr>
          <w:color w:val="000000"/>
          <w:spacing w:val="5"/>
          <w:sz w:val="28"/>
          <w:szCs w:val="28"/>
          <w:lang w:eastAsia="kk-KZ"/>
        </w:rPr>
        <w:t>Расчет индикатора:</w:t>
      </w:r>
    </w:p>
    <w:p w14:paraId="5F6EE562" w14:textId="31D33DAD" w:rsidR="00A36133" w:rsidRPr="00A36133" w:rsidRDefault="00A36133" w:rsidP="00A36133">
      <w:pPr>
        <w:widowControl w:val="0"/>
        <w:shd w:val="clear" w:color="auto" w:fill="FFFFFF"/>
        <w:spacing w:after="120" w:line="276" w:lineRule="auto"/>
        <w:ind w:left="20" w:right="80" w:firstLine="680"/>
        <w:jc w:val="both"/>
        <w:rPr>
          <w:color w:val="000000"/>
          <w:spacing w:val="5"/>
          <w:sz w:val="28"/>
          <w:szCs w:val="28"/>
          <w:lang w:eastAsia="kk-KZ"/>
        </w:rPr>
      </w:pPr>
      <w:r w:rsidRPr="00A36133">
        <w:rPr>
          <w:color w:val="000000"/>
          <w:spacing w:val="5"/>
          <w:sz w:val="28"/>
          <w:szCs w:val="28"/>
          <w:lang w:eastAsia="kk-KZ"/>
        </w:rPr>
        <w:t xml:space="preserve">Полнота исполнения СОП = </w:t>
      </w:r>
      <w:r w:rsidRPr="00A36133">
        <w:rPr>
          <w:color w:val="000000"/>
          <w:spacing w:val="5"/>
          <w:sz w:val="28"/>
          <w:szCs w:val="28"/>
          <w:lang w:val="kk-KZ" w:eastAsia="kk-KZ"/>
        </w:rPr>
        <w:t xml:space="preserve">количество </w:t>
      </w:r>
      <w:r>
        <w:rPr>
          <w:color w:val="000000"/>
          <w:spacing w:val="5"/>
          <w:sz w:val="28"/>
          <w:szCs w:val="28"/>
          <w:lang w:val="kk-KZ" w:eastAsia="kk-KZ"/>
        </w:rPr>
        <w:t>обоснованных жалоб                        на работников регистратуры</w:t>
      </w:r>
      <w:r w:rsidRPr="00A36133">
        <w:rPr>
          <w:color w:val="000000"/>
          <w:spacing w:val="5"/>
          <w:sz w:val="28"/>
          <w:szCs w:val="28"/>
          <w:lang w:eastAsia="kk-KZ"/>
        </w:rPr>
        <w:t xml:space="preserve"> х 100/общее </w:t>
      </w:r>
      <w:r w:rsidRPr="00A36133">
        <w:rPr>
          <w:color w:val="000000"/>
          <w:spacing w:val="5"/>
          <w:sz w:val="28"/>
          <w:szCs w:val="28"/>
          <w:lang w:val="kk-KZ" w:eastAsia="kk-KZ"/>
        </w:rPr>
        <w:t xml:space="preserve">количество </w:t>
      </w:r>
      <w:r>
        <w:rPr>
          <w:color w:val="000000"/>
          <w:spacing w:val="5"/>
          <w:sz w:val="28"/>
          <w:szCs w:val="28"/>
          <w:lang w:val="kk-KZ" w:eastAsia="kk-KZ"/>
        </w:rPr>
        <w:t xml:space="preserve">жалоб/обращений со стороны пациентов.  </w:t>
      </w:r>
      <w:r w:rsidRPr="00A36133">
        <w:rPr>
          <w:color w:val="000000"/>
          <w:spacing w:val="5"/>
          <w:sz w:val="28"/>
          <w:szCs w:val="28"/>
          <w:lang w:eastAsia="kk-KZ"/>
        </w:rPr>
        <w:t xml:space="preserve">Целевое значение стремится к </w:t>
      </w:r>
      <w:r w:rsidRPr="00A36133">
        <w:rPr>
          <w:color w:val="000000"/>
          <w:spacing w:val="5"/>
          <w:sz w:val="28"/>
          <w:szCs w:val="28"/>
          <w:lang w:val="kk-KZ" w:eastAsia="kk-KZ"/>
        </w:rPr>
        <w:t>0</w:t>
      </w:r>
      <w:r w:rsidRPr="00A36133">
        <w:rPr>
          <w:color w:val="000000"/>
          <w:spacing w:val="5"/>
          <w:sz w:val="28"/>
          <w:szCs w:val="28"/>
          <w:lang w:eastAsia="kk-KZ"/>
        </w:rPr>
        <w:t>.</w:t>
      </w:r>
    </w:p>
    <w:p w14:paraId="5269C639" w14:textId="77777777" w:rsidR="006C7DC4" w:rsidRDefault="006C7DC4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sz w:val="28"/>
          <w:szCs w:val="28"/>
        </w:rPr>
      </w:pPr>
      <w:r w:rsidRPr="004744C6">
        <w:rPr>
          <w:rStyle w:val="12pt"/>
          <w:rFonts w:eastAsiaTheme="minorHAnsi"/>
          <w:b/>
          <w:sz w:val="28"/>
          <w:szCs w:val="28"/>
        </w:rPr>
        <w:lastRenderedPageBreak/>
        <w:t>Использованная литература:</w:t>
      </w:r>
    </w:p>
    <w:p w14:paraId="3EE66461" w14:textId="77777777" w:rsidR="00116733" w:rsidRPr="004744C6" w:rsidRDefault="00116733" w:rsidP="0011249F">
      <w:pPr>
        <w:pStyle w:val="2"/>
        <w:shd w:val="clear" w:color="auto" w:fill="auto"/>
        <w:tabs>
          <w:tab w:val="left" w:pos="1094"/>
        </w:tabs>
        <w:spacing w:before="0" w:after="120" w:line="276" w:lineRule="auto"/>
        <w:ind w:firstLine="680"/>
        <w:jc w:val="both"/>
        <w:rPr>
          <w:rStyle w:val="12pt"/>
          <w:rFonts w:eastAsiaTheme="minorHAnsi"/>
          <w:b/>
          <w:sz w:val="28"/>
          <w:szCs w:val="28"/>
        </w:rPr>
      </w:pPr>
    </w:p>
    <w:p w14:paraId="27A5B7C1" w14:textId="77777777" w:rsidR="00FF31A5" w:rsidRPr="00C24E43" w:rsidRDefault="006C7DC4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proofErr w:type="spellStart"/>
      <w:r w:rsidRPr="00C24E43">
        <w:rPr>
          <w:rStyle w:val="12pt"/>
          <w:rFonts w:eastAsiaTheme="minorHAnsi"/>
          <w:sz w:val="28"/>
          <w:szCs w:val="28"/>
        </w:rPr>
        <w:t>Скаженик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Е.Н. «Деловое общение»</w:t>
      </w:r>
      <w:r w:rsidR="00FF31A5" w:rsidRPr="00C24E43">
        <w:rPr>
          <w:rStyle w:val="12pt"/>
          <w:rFonts w:eastAsiaTheme="minorHAnsi"/>
          <w:sz w:val="28"/>
          <w:szCs w:val="28"/>
        </w:rPr>
        <w:t xml:space="preserve">, </w:t>
      </w:r>
      <w:r w:rsidRPr="00C24E43">
        <w:rPr>
          <w:rStyle w:val="12pt"/>
          <w:rFonts w:eastAsiaTheme="minorHAnsi"/>
          <w:sz w:val="28"/>
          <w:szCs w:val="28"/>
        </w:rPr>
        <w:t>Таганрог.2006г</w:t>
      </w:r>
      <w:r w:rsidR="00FF31A5" w:rsidRPr="00C24E43">
        <w:rPr>
          <w:rStyle w:val="12pt"/>
          <w:rFonts w:eastAsiaTheme="minorHAnsi"/>
          <w:sz w:val="28"/>
          <w:szCs w:val="28"/>
        </w:rPr>
        <w:t>.</w:t>
      </w:r>
      <w:r w:rsidR="007A328C" w:rsidRPr="00C24E43">
        <w:rPr>
          <w:rStyle w:val="12pt"/>
          <w:rFonts w:eastAsiaTheme="minorHAnsi"/>
          <w:sz w:val="28"/>
          <w:szCs w:val="28"/>
        </w:rPr>
        <w:t>;</w:t>
      </w:r>
    </w:p>
    <w:p w14:paraId="1B872AC7" w14:textId="77777777" w:rsidR="00FF31A5" w:rsidRPr="00C24E43" w:rsidRDefault="006C7DC4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«Методические рекомендаци</w:t>
      </w:r>
      <w:r w:rsidR="004D19F9">
        <w:rPr>
          <w:rStyle w:val="12pt"/>
          <w:rFonts w:eastAsiaTheme="minorHAnsi"/>
          <w:sz w:val="28"/>
          <w:szCs w:val="28"/>
        </w:rPr>
        <w:t>и</w:t>
      </w:r>
      <w:r w:rsidRPr="00C24E43">
        <w:rPr>
          <w:rStyle w:val="12pt"/>
          <w:rFonts w:eastAsiaTheme="minorHAnsi"/>
          <w:sz w:val="28"/>
          <w:szCs w:val="28"/>
        </w:rPr>
        <w:t xml:space="preserve"> по реализации мероприятий «Московский стандарт поликлиники» и критериев оценки устойчивости его внедрения в медицинских организациях, оказывающих первичную медико-санитарн</w:t>
      </w:r>
      <w:r w:rsidR="00FF31A5" w:rsidRPr="00C24E43">
        <w:rPr>
          <w:rStyle w:val="12pt"/>
          <w:rFonts w:eastAsiaTheme="minorHAnsi"/>
          <w:sz w:val="28"/>
          <w:szCs w:val="28"/>
        </w:rPr>
        <w:t xml:space="preserve">ую помощь взрослому населению», </w:t>
      </w:r>
      <w:r w:rsidRPr="00C24E43">
        <w:rPr>
          <w:rStyle w:val="12pt"/>
          <w:rFonts w:eastAsiaTheme="minorHAnsi"/>
          <w:sz w:val="28"/>
          <w:szCs w:val="28"/>
        </w:rPr>
        <w:t xml:space="preserve">Методические </w:t>
      </w:r>
      <w:proofErr w:type="gramStart"/>
      <w:r w:rsidRPr="00C24E43">
        <w:rPr>
          <w:rStyle w:val="12pt"/>
          <w:rFonts w:eastAsiaTheme="minorHAnsi"/>
          <w:sz w:val="28"/>
          <w:szCs w:val="28"/>
        </w:rPr>
        <w:t>рекомендации</w:t>
      </w:r>
      <w:r w:rsidR="00FF31A5" w:rsidRPr="00C24E43">
        <w:rPr>
          <w:rStyle w:val="12pt"/>
          <w:rFonts w:eastAsiaTheme="minorHAnsi"/>
          <w:sz w:val="28"/>
          <w:szCs w:val="28"/>
        </w:rPr>
        <w:t xml:space="preserve">,   </w:t>
      </w:r>
      <w:proofErr w:type="gramEnd"/>
      <w:r w:rsidR="00FF31A5" w:rsidRPr="00C24E43">
        <w:rPr>
          <w:rStyle w:val="12pt"/>
          <w:rFonts w:eastAsiaTheme="minorHAnsi"/>
          <w:sz w:val="28"/>
          <w:szCs w:val="28"/>
        </w:rPr>
        <w:t xml:space="preserve">      </w:t>
      </w:r>
      <w:r w:rsidRPr="00C24E43">
        <w:rPr>
          <w:rStyle w:val="12pt"/>
          <w:rFonts w:eastAsiaTheme="minorHAnsi"/>
          <w:sz w:val="28"/>
          <w:szCs w:val="28"/>
        </w:rPr>
        <w:t xml:space="preserve"> г. Москв</w:t>
      </w:r>
      <w:r w:rsidR="00FF31A5" w:rsidRPr="00C24E43">
        <w:rPr>
          <w:rStyle w:val="12pt"/>
          <w:rFonts w:eastAsiaTheme="minorHAnsi"/>
          <w:sz w:val="28"/>
          <w:szCs w:val="28"/>
        </w:rPr>
        <w:t>а, 2019г.;</w:t>
      </w:r>
    </w:p>
    <w:p w14:paraId="2B80C898" w14:textId="77777777" w:rsidR="006C7DC4" w:rsidRPr="00C24E43" w:rsidRDefault="006C7DC4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 xml:space="preserve">Алгоритм действий медицинского регистратора «Стола справок» при регистрации» </w:t>
      </w:r>
      <w:hyperlink r:id="rId5" w:history="1">
        <w:r w:rsidR="00A0063E" w:rsidRPr="00C24E43">
          <w:rPr>
            <w:rStyle w:val="12pt"/>
            <w:rFonts w:eastAsiaTheme="minorHAnsi"/>
            <w:sz w:val="28"/>
            <w:szCs w:val="28"/>
          </w:rPr>
          <w:t>https://online.zakon.kz/document/?doc_id=31487523</w:t>
        </w:r>
      </w:hyperlink>
      <w:r w:rsidR="00FF31A5" w:rsidRPr="00C24E43">
        <w:rPr>
          <w:rStyle w:val="12pt"/>
          <w:rFonts w:eastAsiaTheme="minorHAnsi"/>
          <w:sz w:val="28"/>
          <w:szCs w:val="28"/>
        </w:rPr>
        <w:t>;</w:t>
      </w:r>
    </w:p>
    <w:p w14:paraId="069C40D2" w14:textId="77777777" w:rsidR="006C7DC4" w:rsidRDefault="006C7DC4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Стандарты аккредитации Международной объединенной комиссии (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Joint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Commission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International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Accreditation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Standards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for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Hospital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 xml:space="preserve"> – 6th </w:t>
      </w:r>
      <w:proofErr w:type="spellStart"/>
      <w:r w:rsidRPr="00C24E43">
        <w:rPr>
          <w:rStyle w:val="12pt"/>
          <w:rFonts w:eastAsiaTheme="minorHAnsi"/>
          <w:sz w:val="28"/>
          <w:szCs w:val="28"/>
        </w:rPr>
        <w:t>Edition</w:t>
      </w:r>
      <w:proofErr w:type="spellEnd"/>
      <w:r w:rsidRPr="00C24E43">
        <w:rPr>
          <w:rStyle w:val="12pt"/>
          <w:rFonts w:eastAsiaTheme="minorHAnsi"/>
          <w:sz w:val="28"/>
          <w:szCs w:val="28"/>
        </w:rPr>
        <w:t>) для больниц, 6-е издание, Глава 3: Права пациента и семьи, Глава 9: Повышение качества и безопасности пациента, 2017</w:t>
      </w:r>
      <w:r w:rsidR="00FF31A5" w:rsidRPr="00C24E43">
        <w:rPr>
          <w:rStyle w:val="12pt"/>
          <w:rFonts w:eastAsiaTheme="minorHAnsi"/>
          <w:sz w:val="28"/>
          <w:szCs w:val="28"/>
        </w:rPr>
        <w:t>г.;</w:t>
      </w:r>
    </w:p>
    <w:p w14:paraId="336F6459" w14:textId="77777777" w:rsidR="00CB306E" w:rsidRDefault="00CB306E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r w:rsidRPr="00CB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Министра здравоохранения и социального развития Республики Казахстан от 28 апреля 2015 года № 281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B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оказания первичной медико-санитарной помощи и Правил прикрепления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CB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организациям первичной медико-санитарной 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53697CAD" w14:textId="77777777" w:rsidR="00CB306E" w:rsidRDefault="00CB306E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Министра здравоохранения Республики Казахстан от 3 июля 2017 года № 450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B30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Правил оказания скорой медицинской помощи в Республике Казахстан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14:paraId="10E0EA98" w14:textId="77777777" w:rsidR="009C5550" w:rsidRPr="00C24E43" w:rsidRDefault="009C5550" w:rsidP="00CB306E">
      <w:pPr>
        <w:pStyle w:val="2"/>
        <w:numPr>
          <w:ilvl w:val="0"/>
          <w:numId w:val="50"/>
        </w:numPr>
        <w:shd w:val="clear" w:color="auto" w:fill="auto"/>
        <w:tabs>
          <w:tab w:val="left" w:pos="0"/>
        </w:tabs>
        <w:spacing w:before="0" w:after="120" w:line="276" w:lineRule="auto"/>
        <w:ind w:left="0" w:firstLine="680"/>
        <w:jc w:val="both"/>
        <w:rPr>
          <w:rStyle w:val="12pt"/>
          <w:rFonts w:eastAsiaTheme="minorHAnsi"/>
          <w:sz w:val="28"/>
          <w:szCs w:val="28"/>
        </w:rPr>
      </w:pPr>
      <w:r w:rsidRPr="00C24E43">
        <w:rPr>
          <w:rStyle w:val="12pt"/>
          <w:rFonts w:eastAsiaTheme="minorHAnsi"/>
          <w:sz w:val="28"/>
          <w:szCs w:val="28"/>
        </w:rPr>
        <w:t>«Стандартизация клинических и неклинических производственных процессов в медицинских организациях, их внедрение и мониторинг»</w:t>
      </w:r>
      <w:r w:rsidR="00CB306E">
        <w:rPr>
          <w:rStyle w:val="12pt"/>
          <w:rFonts w:eastAsiaTheme="minorHAnsi"/>
          <w:sz w:val="28"/>
          <w:szCs w:val="28"/>
        </w:rPr>
        <w:t xml:space="preserve"> </w:t>
      </w:r>
      <w:r w:rsidRPr="00C24E43">
        <w:rPr>
          <w:rStyle w:val="12pt"/>
          <w:rFonts w:eastAsiaTheme="minorHAnsi"/>
          <w:sz w:val="28"/>
          <w:szCs w:val="28"/>
        </w:rPr>
        <w:t>Методические рекомендации, РГП «РЦРЗ», Астана, 2017 год).</w:t>
      </w:r>
    </w:p>
    <w:p w14:paraId="1F94725B" w14:textId="77777777" w:rsidR="009C5550" w:rsidRDefault="009C5550" w:rsidP="00CB306E">
      <w:pPr>
        <w:pStyle w:val="a6"/>
        <w:tabs>
          <w:tab w:val="left" w:pos="0"/>
          <w:tab w:val="left" w:pos="90"/>
          <w:tab w:val="left" w:pos="1440"/>
        </w:tabs>
        <w:spacing w:after="120" w:line="276" w:lineRule="auto"/>
        <w:ind w:left="0" w:firstLine="680"/>
        <w:contextualSpacing w:val="0"/>
        <w:jc w:val="both"/>
        <w:rPr>
          <w:sz w:val="28"/>
          <w:szCs w:val="28"/>
        </w:rPr>
      </w:pPr>
    </w:p>
    <w:p w14:paraId="1CF3DC2F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5252C9B8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4D117F18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3345A119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11420CB5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2DEE4051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28261E9F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59718045" w14:textId="77777777" w:rsidR="006C7DC4" w:rsidRDefault="006C7DC4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</w:rPr>
      </w:pPr>
    </w:p>
    <w:p w14:paraId="7252ADFB" w14:textId="77777777" w:rsidR="009E7300" w:rsidRDefault="009E7300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Лист регистрации изменений</w:t>
      </w:r>
    </w:p>
    <w:p w14:paraId="68E96AFF" w14:textId="77777777" w:rsidR="009E7300" w:rsidRDefault="009E7300" w:rsidP="009E7300">
      <w:pPr>
        <w:tabs>
          <w:tab w:val="left" w:pos="7305"/>
        </w:tabs>
        <w:spacing w:line="360" w:lineRule="auto"/>
        <w:jc w:val="center"/>
        <w:rPr>
          <w:b/>
          <w:sz w:val="28"/>
          <w:szCs w:val="28"/>
          <w:lang w:val="kk-KZ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3117"/>
      </w:tblGrid>
      <w:tr w:rsidR="009E7300" w:rsidRPr="0047106D" w14:paraId="34533358" w14:textId="77777777" w:rsidTr="006C48F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995E" w14:textId="77777777" w:rsidR="009E7300" w:rsidRPr="0047106D" w:rsidRDefault="009E7300" w:rsidP="006C48F5">
            <w:pPr>
              <w:tabs>
                <w:tab w:val="left" w:pos="7305"/>
              </w:tabs>
              <w:ind w:right="1042"/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9818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AE9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3AA4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ФИО лица,</w:t>
            </w:r>
          </w:p>
          <w:p w14:paraId="14A26040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внесшего изменения</w:t>
            </w:r>
          </w:p>
        </w:tc>
      </w:tr>
      <w:tr w:rsidR="009E7300" w:rsidRPr="0047106D" w14:paraId="2C172971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45E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C56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88D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5FB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  <w:tr w:rsidR="009E7300" w:rsidRPr="0047106D" w14:paraId="3B703234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640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2B1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380B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C60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  <w:tr w:rsidR="009E7300" w:rsidRPr="0047106D" w14:paraId="4B942483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B8A0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3C2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6F4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170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  <w:tr w:rsidR="009E7300" w:rsidRPr="0047106D" w14:paraId="2A7CADBD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2BB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AF1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36E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1AD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  <w:tr w:rsidR="009E7300" w:rsidRPr="0047106D" w14:paraId="7675E977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5BB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C4A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D831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5ED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  <w:tr w:rsidR="009E7300" w:rsidRPr="0047106D" w14:paraId="5945A539" w14:textId="77777777" w:rsidTr="006C48F5">
        <w:trPr>
          <w:trHeight w:val="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684D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55E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75C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097" w14:textId="77777777" w:rsidR="009E7300" w:rsidRPr="0047106D" w:rsidRDefault="009E7300" w:rsidP="006C48F5">
            <w:pPr>
              <w:tabs>
                <w:tab w:val="left" w:pos="7305"/>
              </w:tabs>
              <w:rPr>
                <w:sz w:val="28"/>
                <w:szCs w:val="28"/>
                <w:lang w:val="kk-KZ"/>
              </w:rPr>
            </w:pPr>
          </w:p>
        </w:tc>
      </w:tr>
    </w:tbl>
    <w:p w14:paraId="5FE069C6" w14:textId="77777777" w:rsidR="009E7300" w:rsidRPr="0047106D" w:rsidRDefault="009E7300" w:rsidP="009E7300">
      <w:pPr>
        <w:tabs>
          <w:tab w:val="left" w:pos="7305"/>
        </w:tabs>
        <w:spacing w:after="200"/>
        <w:rPr>
          <w:sz w:val="28"/>
          <w:szCs w:val="28"/>
          <w:lang w:val="kk-KZ"/>
        </w:rPr>
      </w:pPr>
    </w:p>
    <w:p w14:paraId="3F46CA9D" w14:textId="77777777" w:rsidR="009E7300" w:rsidRDefault="009E7300" w:rsidP="009E7300">
      <w:pPr>
        <w:tabs>
          <w:tab w:val="left" w:pos="7305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page"/>
      </w:r>
      <w:r>
        <w:rPr>
          <w:b/>
          <w:sz w:val="28"/>
          <w:szCs w:val="28"/>
          <w:lang w:val="kk-KZ"/>
        </w:rPr>
        <w:lastRenderedPageBreak/>
        <w:t>Лист ознакомления</w:t>
      </w:r>
    </w:p>
    <w:p w14:paraId="19D7C247" w14:textId="77777777" w:rsidR="009E7300" w:rsidRDefault="009E7300" w:rsidP="009E7300">
      <w:pPr>
        <w:tabs>
          <w:tab w:val="left" w:pos="7305"/>
        </w:tabs>
        <w:rPr>
          <w:b/>
          <w:sz w:val="28"/>
          <w:szCs w:val="28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124"/>
        <w:gridCol w:w="1986"/>
        <w:gridCol w:w="1986"/>
        <w:gridCol w:w="1690"/>
      </w:tblGrid>
      <w:tr w:rsidR="009E7300" w14:paraId="65F7EEC1" w14:textId="77777777" w:rsidTr="006C48F5">
        <w:trPr>
          <w:trHeight w:val="3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DE16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9FA0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885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CCA0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C734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  <w:r w:rsidRPr="0047106D">
              <w:rPr>
                <w:sz w:val="28"/>
                <w:szCs w:val="28"/>
                <w:lang w:val="kk-KZ"/>
              </w:rPr>
              <w:t>Подпись</w:t>
            </w:r>
          </w:p>
        </w:tc>
      </w:tr>
      <w:tr w:rsidR="009E7300" w14:paraId="63EA9F7F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4C49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751E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EF9E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392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D358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5EF154ED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C4BF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A5A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08CF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9A76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4C2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4BEDE363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45D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5A7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302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4F67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0DC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6F3BB7D5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211D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0857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AED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2C9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D600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7CF3E5B6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D8E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1F13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140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6AAD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44D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2E9729C1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6BDB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8A65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3CBA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851C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5F56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E7300" w14:paraId="4EFD665C" w14:textId="77777777" w:rsidTr="00FF31A5">
        <w:trPr>
          <w:trHeight w:val="7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DD6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1AF1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87A9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3ED4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1C17" w14:textId="77777777" w:rsidR="009E7300" w:rsidRPr="0047106D" w:rsidRDefault="009E7300" w:rsidP="006C48F5">
            <w:pPr>
              <w:tabs>
                <w:tab w:val="left" w:pos="7305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6A4CC69D" w14:textId="77777777" w:rsidR="009E7300" w:rsidRDefault="009E7300" w:rsidP="005D1DFD">
      <w:pPr>
        <w:ind w:firstLine="709"/>
        <w:jc w:val="both"/>
        <w:rPr>
          <w:sz w:val="28"/>
          <w:szCs w:val="28"/>
        </w:rPr>
      </w:pPr>
    </w:p>
    <w:sectPr w:rsidR="009E7300" w:rsidSect="00AA2E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A2E"/>
    <w:multiLevelType w:val="multilevel"/>
    <w:tmpl w:val="70A6F2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930C7E"/>
    <w:multiLevelType w:val="multilevel"/>
    <w:tmpl w:val="40EE3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96065BB"/>
    <w:multiLevelType w:val="hybridMultilevel"/>
    <w:tmpl w:val="78A02430"/>
    <w:lvl w:ilvl="0" w:tplc="7AA4542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A936D2C"/>
    <w:multiLevelType w:val="hybridMultilevel"/>
    <w:tmpl w:val="2F1C9FA8"/>
    <w:lvl w:ilvl="0" w:tplc="1AFA2A9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6F546C"/>
    <w:multiLevelType w:val="multilevel"/>
    <w:tmpl w:val="3ED87076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C13AC"/>
    <w:multiLevelType w:val="hybridMultilevel"/>
    <w:tmpl w:val="90C43EE8"/>
    <w:lvl w:ilvl="0" w:tplc="64EAEF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798DB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956"/>
    <w:multiLevelType w:val="multilevel"/>
    <w:tmpl w:val="4CBE817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C559BC"/>
    <w:multiLevelType w:val="hybridMultilevel"/>
    <w:tmpl w:val="8E8C2852"/>
    <w:lvl w:ilvl="0" w:tplc="1A405C1C">
      <w:start w:val="4"/>
      <w:numFmt w:val="decimal"/>
      <w:lvlText w:val="%1."/>
      <w:lvlJc w:val="left"/>
      <w:pPr>
        <w:ind w:left="10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77CCC"/>
    <w:multiLevelType w:val="multilevel"/>
    <w:tmpl w:val="88B8A2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934231"/>
    <w:multiLevelType w:val="multilevel"/>
    <w:tmpl w:val="89DAE3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F44CE4"/>
    <w:multiLevelType w:val="hybridMultilevel"/>
    <w:tmpl w:val="26D4F734"/>
    <w:lvl w:ilvl="0" w:tplc="1C846864">
      <w:start w:val="5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0D6B"/>
    <w:multiLevelType w:val="hybridMultilevel"/>
    <w:tmpl w:val="D4042564"/>
    <w:lvl w:ilvl="0" w:tplc="F8A2EAF8">
      <w:start w:val="1"/>
      <w:numFmt w:val="decimal"/>
      <w:lvlText w:val="%1)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DC5534F"/>
    <w:multiLevelType w:val="hybridMultilevel"/>
    <w:tmpl w:val="8D02090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20547728"/>
    <w:multiLevelType w:val="multilevel"/>
    <w:tmpl w:val="F146B2A8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40" w:hanging="144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14" w15:restartNumberingAfterBreak="0">
    <w:nsid w:val="22141E0B"/>
    <w:multiLevelType w:val="hybridMultilevel"/>
    <w:tmpl w:val="7212B91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C340869"/>
    <w:multiLevelType w:val="multilevel"/>
    <w:tmpl w:val="3ED87076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5E57EE"/>
    <w:multiLevelType w:val="hybridMultilevel"/>
    <w:tmpl w:val="9830D226"/>
    <w:lvl w:ilvl="0" w:tplc="5D9ECF3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D58AB982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lang w:val="ru-RU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CAA442B"/>
    <w:multiLevelType w:val="multilevel"/>
    <w:tmpl w:val="CB78684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AE0D83"/>
    <w:multiLevelType w:val="hybridMultilevel"/>
    <w:tmpl w:val="E49CE538"/>
    <w:lvl w:ilvl="0" w:tplc="F8A2EAF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B336B1"/>
    <w:multiLevelType w:val="hybridMultilevel"/>
    <w:tmpl w:val="4B1CEB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C6EFD"/>
    <w:multiLevelType w:val="hybridMultilevel"/>
    <w:tmpl w:val="CE8EAF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2BD3424"/>
    <w:multiLevelType w:val="hybridMultilevel"/>
    <w:tmpl w:val="F16A36D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35C32A1B"/>
    <w:multiLevelType w:val="hybridMultilevel"/>
    <w:tmpl w:val="B28E6046"/>
    <w:lvl w:ilvl="0" w:tplc="6F86E85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3C1F41E1"/>
    <w:multiLevelType w:val="hybridMultilevel"/>
    <w:tmpl w:val="056653F2"/>
    <w:lvl w:ilvl="0" w:tplc="7F403E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983282"/>
    <w:multiLevelType w:val="hybridMultilevel"/>
    <w:tmpl w:val="777C2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0195301"/>
    <w:multiLevelType w:val="hybridMultilevel"/>
    <w:tmpl w:val="13085D74"/>
    <w:lvl w:ilvl="0" w:tplc="9F9C94F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E70F47"/>
    <w:multiLevelType w:val="multilevel"/>
    <w:tmpl w:val="70D8770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F33AA3"/>
    <w:multiLevelType w:val="hybridMultilevel"/>
    <w:tmpl w:val="62528004"/>
    <w:lvl w:ilvl="0" w:tplc="BCC8E05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40E12"/>
    <w:multiLevelType w:val="multilevel"/>
    <w:tmpl w:val="37042402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8F608A"/>
    <w:multiLevelType w:val="hybridMultilevel"/>
    <w:tmpl w:val="9E4AE846"/>
    <w:lvl w:ilvl="0" w:tplc="181C3E7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95AFC"/>
    <w:multiLevelType w:val="hybridMultilevel"/>
    <w:tmpl w:val="DC207898"/>
    <w:lvl w:ilvl="0" w:tplc="42C843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803C7B"/>
    <w:multiLevelType w:val="multilevel"/>
    <w:tmpl w:val="010C723A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DB425B"/>
    <w:multiLevelType w:val="hybridMultilevel"/>
    <w:tmpl w:val="F4725BC8"/>
    <w:lvl w:ilvl="0" w:tplc="43B85CA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57995AE7"/>
    <w:multiLevelType w:val="hybridMultilevel"/>
    <w:tmpl w:val="1EDC3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6005E4"/>
    <w:multiLevelType w:val="multilevel"/>
    <w:tmpl w:val="690EDB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35" w15:restartNumberingAfterBreak="0">
    <w:nsid w:val="5EC60A84"/>
    <w:multiLevelType w:val="multilevel"/>
    <w:tmpl w:val="6F9AC9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color w:val="000000"/>
      </w:rPr>
    </w:lvl>
  </w:abstractNum>
  <w:abstractNum w:abstractNumId="36" w15:restartNumberingAfterBreak="0">
    <w:nsid w:val="60FE4B4E"/>
    <w:multiLevelType w:val="multilevel"/>
    <w:tmpl w:val="CE9E1F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61429D"/>
    <w:multiLevelType w:val="multilevel"/>
    <w:tmpl w:val="74D6BA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CC104D0"/>
    <w:multiLevelType w:val="hybridMultilevel"/>
    <w:tmpl w:val="868AD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F044A6A"/>
    <w:multiLevelType w:val="multilevel"/>
    <w:tmpl w:val="648CC5FE"/>
    <w:lvl w:ilvl="0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7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F833130"/>
    <w:multiLevelType w:val="multilevel"/>
    <w:tmpl w:val="AAEA75D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36379E6"/>
    <w:multiLevelType w:val="hybridMultilevel"/>
    <w:tmpl w:val="6DACE78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2" w15:restartNumberingAfterBreak="0">
    <w:nsid w:val="765C04DE"/>
    <w:multiLevelType w:val="hybridMultilevel"/>
    <w:tmpl w:val="3590203A"/>
    <w:lvl w:ilvl="0" w:tplc="9E7C6452">
      <w:start w:val="1"/>
      <w:numFmt w:val="decimal"/>
      <w:lvlText w:val="%1."/>
      <w:lvlJc w:val="left"/>
      <w:pPr>
        <w:ind w:left="10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8A77A5C"/>
    <w:multiLevelType w:val="multilevel"/>
    <w:tmpl w:val="B7968850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ACC2FE6"/>
    <w:multiLevelType w:val="multilevel"/>
    <w:tmpl w:val="CA8E3210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7D602BA7"/>
    <w:multiLevelType w:val="multilevel"/>
    <w:tmpl w:val="CB32D67C"/>
    <w:lvl w:ilvl="0">
      <w:start w:val="15"/>
      <w:numFmt w:val="decimal"/>
      <w:lvlText w:val="%1)"/>
      <w:lvlJc w:val="left"/>
      <w:pPr>
        <w:ind w:left="0" w:firstLine="0"/>
      </w:pPr>
      <w:rPr>
        <w:rFonts w:ascii="Times New Roman" w:eastAsiaTheme="minorHAns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4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</w:num>
  <w:num w:numId="7">
    <w:abstractNumId w:val="26"/>
  </w:num>
  <w:num w:numId="8">
    <w:abstractNumId w:val="17"/>
  </w:num>
  <w:num w:numId="9">
    <w:abstractNumId w:val="8"/>
  </w:num>
  <w:num w:numId="10">
    <w:abstractNumId w:val="31"/>
  </w:num>
  <w:num w:numId="11">
    <w:abstractNumId w:val="15"/>
  </w:num>
  <w:num w:numId="12">
    <w:abstractNumId w:val="16"/>
  </w:num>
  <w:num w:numId="13">
    <w:abstractNumId w:val="40"/>
  </w:num>
  <w:num w:numId="14">
    <w:abstractNumId w:val="39"/>
  </w:num>
  <w:num w:numId="15">
    <w:abstractNumId w:val="7"/>
  </w:num>
  <w:num w:numId="16">
    <w:abstractNumId w:val="19"/>
  </w:num>
  <w:num w:numId="17">
    <w:abstractNumId w:val="35"/>
  </w:num>
  <w:num w:numId="18">
    <w:abstractNumId w:val="5"/>
  </w:num>
  <w:num w:numId="19">
    <w:abstractNumId w:val="30"/>
  </w:num>
  <w:num w:numId="20">
    <w:abstractNumId w:val="22"/>
  </w:num>
  <w:num w:numId="21">
    <w:abstractNumId w:val="2"/>
  </w:num>
  <w:num w:numId="22">
    <w:abstractNumId w:val="24"/>
  </w:num>
  <w:num w:numId="23">
    <w:abstractNumId w:val="18"/>
  </w:num>
  <w:num w:numId="24">
    <w:abstractNumId w:val="33"/>
  </w:num>
  <w:num w:numId="25">
    <w:abstractNumId w:val="11"/>
  </w:num>
  <w:num w:numId="26">
    <w:abstractNumId w:val="43"/>
  </w:num>
  <w:num w:numId="27">
    <w:abstractNumId w:val="19"/>
  </w:num>
  <w:num w:numId="28">
    <w:abstractNumId w:val="21"/>
  </w:num>
  <w:num w:numId="29">
    <w:abstractNumId w:val="41"/>
  </w:num>
  <w:num w:numId="30">
    <w:abstractNumId w:val="14"/>
  </w:num>
  <w:num w:numId="31">
    <w:abstractNumId w:val="3"/>
  </w:num>
  <w:num w:numId="32">
    <w:abstractNumId w:val="34"/>
  </w:num>
  <w:num w:numId="33">
    <w:abstractNumId w:val="13"/>
  </w:num>
  <w:num w:numId="34">
    <w:abstractNumId w:val="20"/>
  </w:num>
  <w:num w:numId="35">
    <w:abstractNumId w:val="25"/>
  </w:num>
  <w:num w:numId="36">
    <w:abstractNumId w:val="28"/>
  </w:num>
  <w:num w:numId="37">
    <w:abstractNumId w:val="36"/>
  </w:num>
  <w:num w:numId="38">
    <w:abstractNumId w:val="4"/>
  </w:num>
  <w:num w:numId="39">
    <w:abstractNumId w:val="45"/>
  </w:num>
  <w:num w:numId="40">
    <w:abstractNumId w:val="1"/>
  </w:num>
  <w:num w:numId="41">
    <w:abstractNumId w:val="0"/>
  </w:num>
  <w:num w:numId="42">
    <w:abstractNumId w:val="6"/>
  </w:num>
  <w:num w:numId="43">
    <w:abstractNumId w:val="9"/>
  </w:num>
  <w:num w:numId="44">
    <w:abstractNumId w:val="38"/>
  </w:num>
  <w:num w:numId="45">
    <w:abstractNumId w:val="23"/>
  </w:num>
  <w:num w:numId="46">
    <w:abstractNumId w:val="27"/>
  </w:num>
  <w:num w:numId="47">
    <w:abstractNumId w:val="10"/>
  </w:num>
  <w:num w:numId="48">
    <w:abstractNumId w:val="29"/>
  </w:num>
  <w:num w:numId="49">
    <w:abstractNumId w:val="1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5B"/>
    <w:rsid w:val="0000106D"/>
    <w:rsid w:val="00023AEC"/>
    <w:rsid w:val="00040FEC"/>
    <w:rsid w:val="00044F2D"/>
    <w:rsid w:val="0006615B"/>
    <w:rsid w:val="000B2B65"/>
    <w:rsid w:val="0011249F"/>
    <w:rsid w:val="00116733"/>
    <w:rsid w:val="00122A29"/>
    <w:rsid w:val="00123205"/>
    <w:rsid w:val="00141A99"/>
    <w:rsid w:val="00172527"/>
    <w:rsid w:val="00185A4C"/>
    <w:rsid w:val="001C3BF8"/>
    <w:rsid w:val="001D1C36"/>
    <w:rsid w:val="001D3100"/>
    <w:rsid w:val="001F3003"/>
    <w:rsid w:val="0020059D"/>
    <w:rsid w:val="002259F2"/>
    <w:rsid w:val="00277199"/>
    <w:rsid w:val="002E6281"/>
    <w:rsid w:val="00300E35"/>
    <w:rsid w:val="003013A5"/>
    <w:rsid w:val="003817A3"/>
    <w:rsid w:val="00393AFC"/>
    <w:rsid w:val="003A261F"/>
    <w:rsid w:val="003B3B1F"/>
    <w:rsid w:val="00414F17"/>
    <w:rsid w:val="004256E3"/>
    <w:rsid w:val="00451B0D"/>
    <w:rsid w:val="0047096C"/>
    <w:rsid w:val="004744C6"/>
    <w:rsid w:val="00481C43"/>
    <w:rsid w:val="004A0932"/>
    <w:rsid w:val="004A2221"/>
    <w:rsid w:val="004A4CA9"/>
    <w:rsid w:val="004C3A33"/>
    <w:rsid w:val="004D10A4"/>
    <w:rsid w:val="004D19F9"/>
    <w:rsid w:val="004F2B69"/>
    <w:rsid w:val="004F631D"/>
    <w:rsid w:val="00523B36"/>
    <w:rsid w:val="0057179A"/>
    <w:rsid w:val="00575ED0"/>
    <w:rsid w:val="005D1236"/>
    <w:rsid w:val="005D1DFD"/>
    <w:rsid w:val="005D2E52"/>
    <w:rsid w:val="005E0840"/>
    <w:rsid w:val="005F3D2D"/>
    <w:rsid w:val="0062242F"/>
    <w:rsid w:val="00652D2E"/>
    <w:rsid w:val="0065369F"/>
    <w:rsid w:val="00660731"/>
    <w:rsid w:val="00664974"/>
    <w:rsid w:val="006A03A6"/>
    <w:rsid w:val="006C7DC4"/>
    <w:rsid w:val="006E09DC"/>
    <w:rsid w:val="006E5E5A"/>
    <w:rsid w:val="006F6A19"/>
    <w:rsid w:val="007107A2"/>
    <w:rsid w:val="0071244F"/>
    <w:rsid w:val="00731DA2"/>
    <w:rsid w:val="007620EE"/>
    <w:rsid w:val="007763B0"/>
    <w:rsid w:val="007A328C"/>
    <w:rsid w:val="007B47A3"/>
    <w:rsid w:val="007D1B3C"/>
    <w:rsid w:val="007F246A"/>
    <w:rsid w:val="00800795"/>
    <w:rsid w:val="00827FEA"/>
    <w:rsid w:val="0083540B"/>
    <w:rsid w:val="00860F4B"/>
    <w:rsid w:val="00883647"/>
    <w:rsid w:val="008A06C7"/>
    <w:rsid w:val="008A12F4"/>
    <w:rsid w:val="008B351B"/>
    <w:rsid w:val="008C792A"/>
    <w:rsid w:val="008E0B2D"/>
    <w:rsid w:val="00976CAC"/>
    <w:rsid w:val="00987B8E"/>
    <w:rsid w:val="00992309"/>
    <w:rsid w:val="009A13C2"/>
    <w:rsid w:val="009B015A"/>
    <w:rsid w:val="009C5550"/>
    <w:rsid w:val="009E7300"/>
    <w:rsid w:val="00A0063E"/>
    <w:rsid w:val="00A045FB"/>
    <w:rsid w:val="00A07AE2"/>
    <w:rsid w:val="00A234C8"/>
    <w:rsid w:val="00A3248F"/>
    <w:rsid w:val="00A36133"/>
    <w:rsid w:val="00A430CA"/>
    <w:rsid w:val="00A67151"/>
    <w:rsid w:val="00A67F4B"/>
    <w:rsid w:val="00A71175"/>
    <w:rsid w:val="00A71966"/>
    <w:rsid w:val="00A83248"/>
    <w:rsid w:val="00A86F4F"/>
    <w:rsid w:val="00A87097"/>
    <w:rsid w:val="00AA2E0C"/>
    <w:rsid w:val="00AC0D39"/>
    <w:rsid w:val="00B12041"/>
    <w:rsid w:val="00B53A5C"/>
    <w:rsid w:val="00B55232"/>
    <w:rsid w:val="00B55A80"/>
    <w:rsid w:val="00BC2029"/>
    <w:rsid w:val="00C05DDF"/>
    <w:rsid w:val="00C178EA"/>
    <w:rsid w:val="00C24E43"/>
    <w:rsid w:val="00C669AE"/>
    <w:rsid w:val="00CB306E"/>
    <w:rsid w:val="00CC73DD"/>
    <w:rsid w:val="00CD4317"/>
    <w:rsid w:val="00CF6CA5"/>
    <w:rsid w:val="00D0722A"/>
    <w:rsid w:val="00D47245"/>
    <w:rsid w:val="00D7236C"/>
    <w:rsid w:val="00D7312B"/>
    <w:rsid w:val="00D971CD"/>
    <w:rsid w:val="00DA53EE"/>
    <w:rsid w:val="00DA6AF4"/>
    <w:rsid w:val="00E247B6"/>
    <w:rsid w:val="00E54029"/>
    <w:rsid w:val="00E556E4"/>
    <w:rsid w:val="00E6264E"/>
    <w:rsid w:val="00F028C1"/>
    <w:rsid w:val="00F15838"/>
    <w:rsid w:val="00F40583"/>
    <w:rsid w:val="00F73E4B"/>
    <w:rsid w:val="00FA5400"/>
    <w:rsid w:val="00FB08D2"/>
    <w:rsid w:val="00FC5AA2"/>
    <w:rsid w:val="00FF12E1"/>
    <w:rsid w:val="00FF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1452"/>
  <w15:docId w15:val="{A85EF976-988C-4A7A-B761-BE39FC02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4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1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3">
    <w:name w:val="Основной текст_"/>
    <w:link w:val="2"/>
    <w:locked/>
    <w:rsid w:val="0057179A"/>
    <w:rPr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57179A"/>
    <w:pPr>
      <w:widowControl w:val="0"/>
      <w:shd w:val="clear" w:color="auto" w:fill="FFFFFF"/>
      <w:spacing w:before="4500" w:line="0" w:lineRule="atLeast"/>
      <w:jc w:val="center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4">
    <w:name w:val="Основной текст (4)_"/>
    <w:link w:val="40"/>
    <w:locked/>
    <w:rsid w:val="0057179A"/>
    <w:rPr>
      <w:b/>
      <w:bCs/>
      <w:i/>
      <w:iCs/>
      <w:spacing w:val="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179A"/>
    <w:pPr>
      <w:widowControl w:val="0"/>
      <w:shd w:val="clear" w:color="auto" w:fill="FFFFFF"/>
      <w:spacing w:before="420" w:line="317" w:lineRule="exact"/>
      <w:ind w:firstLine="700"/>
      <w:jc w:val="both"/>
    </w:pPr>
    <w:rPr>
      <w:rFonts w:asciiTheme="minorHAnsi" w:eastAsiaTheme="minorHAnsi" w:hAnsiTheme="minorHAnsi" w:cstheme="minorBidi"/>
      <w:b/>
      <w:bCs/>
      <w:i/>
      <w:iCs/>
      <w:spacing w:val="1"/>
      <w:sz w:val="25"/>
      <w:szCs w:val="25"/>
      <w:lang w:eastAsia="en-US"/>
    </w:rPr>
  </w:style>
  <w:style w:type="character" w:customStyle="1" w:styleId="3">
    <w:name w:val="Заголовок №3_"/>
    <w:link w:val="30"/>
    <w:locked/>
    <w:rsid w:val="0057179A"/>
    <w:rPr>
      <w:b/>
      <w:bCs/>
      <w:spacing w:val="5"/>
      <w:shd w:val="clear" w:color="auto" w:fill="FFFFFF"/>
    </w:rPr>
  </w:style>
  <w:style w:type="paragraph" w:customStyle="1" w:styleId="30">
    <w:name w:val="Заголовок №3"/>
    <w:basedOn w:val="a"/>
    <w:link w:val="3"/>
    <w:rsid w:val="0057179A"/>
    <w:pPr>
      <w:widowControl w:val="0"/>
      <w:shd w:val="clear" w:color="auto" w:fill="FFFFFF"/>
      <w:spacing w:before="300" w:after="420" w:line="0" w:lineRule="atLeast"/>
      <w:ind w:firstLine="660"/>
      <w:jc w:val="both"/>
      <w:outlineLvl w:val="2"/>
    </w:pPr>
    <w:rPr>
      <w:rFonts w:asciiTheme="minorHAnsi" w:eastAsiaTheme="minorHAnsi" w:hAnsiTheme="minorHAnsi" w:cstheme="minorBidi"/>
      <w:b/>
      <w:bCs/>
      <w:spacing w:val="5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57179A"/>
    <w:rPr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7179A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6"/>
      <w:sz w:val="22"/>
      <w:szCs w:val="22"/>
      <w:lang w:eastAsia="en-US"/>
    </w:rPr>
  </w:style>
  <w:style w:type="paragraph" w:customStyle="1" w:styleId="33">
    <w:name w:val="Основной текст3"/>
    <w:basedOn w:val="a"/>
    <w:rsid w:val="0057179A"/>
    <w:pPr>
      <w:widowControl w:val="0"/>
      <w:shd w:val="clear" w:color="auto" w:fill="FFFFFF"/>
      <w:spacing w:before="1620" w:after="60" w:line="0" w:lineRule="atLeast"/>
      <w:ind w:hanging="1600"/>
    </w:pPr>
    <w:rPr>
      <w:spacing w:val="9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57179A"/>
    <w:rPr>
      <w:b/>
      <w:bCs/>
      <w:spacing w:val="11"/>
      <w:shd w:val="clear" w:color="auto" w:fill="FFFFFF"/>
    </w:rPr>
  </w:style>
  <w:style w:type="paragraph" w:customStyle="1" w:styleId="12">
    <w:name w:val="Заголовок №1"/>
    <w:basedOn w:val="a"/>
    <w:link w:val="11"/>
    <w:rsid w:val="0057179A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1"/>
      <w:sz w:val="22"/>
      <w:szCs w:val="22"/>
      <w:lang w:eastAsia="en-US"/>
    </w:rPr>
  </w:style>
  <w:style w:type="character" w:customStyle="1" w:styleId="12pt">
    <w:name w:val="Основной текст + 12 pt"/>
    <w:rsid w:val="005717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Полужирный"/>
    <w:aliases w:val="Курсив,Интервал 0 pt"/>
    <w:rsid w:val="005717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rsid w:val="0057179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pt">
    <w:name w:val="Основной текст (3) + Интервал 0 pt"/>
    <w:rsid w:val="0057179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24"/>
      <w:szCs w:val="24"/>
      <w:u w:val="none"/>
      <w:effect w:val="none"/>
      <w:lang w:val="ru-RU"/>
    </w:rPr>
  </w:style>
  <w:style w:type="paragraph" w:customStyle="1" w:styleId="a5">
    <w:name w:val="Знак"/>
    <w:basedOn w:val="a"/>
    <w:autoRedefine/>
    <w:rsid w:val="005717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0pt">
    <w:name w:val="Основной текст + Полужирный;Курсив;Интервал 0 pt"/>
    <w:rsid w:val="005717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571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0">
    <w:name w:val="Основной текст (2)"/>
    <w:rsid w:val="005717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styleId="a6">
    <w:name w:val="List Paragraph"/>
    <w:basedOn w:val="a"/>
    <w:uiPriority w:val="34"/>
    <w:qFormat/>
    <w:rsid w:val="004A222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5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uiPriority w:val="99"/>
    <w:unhideWhenUsed/>
    <w:rsid w:val="006C7DC4"/>
    <w:rPr>
      <w:color w:val="0000FF"/>
      <w:u w:val="single"/>
    </w:rPr>
  </w:style>
  <w:style w:type="paragraph" w:customStyle="1" w:styleId="j11">
    <w:name w:val="j11"/>
    <w:basedOn w:val="a"/>
    <w:rsid w:val="006C7DC4"/>
    <w:pPr>
      <w:spacing w:before="100" w:beforeAutospacing="1" w:after="100" w:afterAutospacing="1"/>
    </w:pPr>
    <w:rPr>
      <w:lang w:val="en-US" w:eastAsia="en-US"/>
    </w:rPr>
  </w:style>
  <w:style w:type="character" w:customStyle="1" w:styleId="s1">
    <w:name w:val="s1"/>
    <w:rsid w:val="006C7DC4"/>
    <w:rPr>
      <w:rFonts w:ascii="Times New Roman" w:hAnsi="Times New Roman" w:cs="Times New Roman" w:hint="default"/>
      <w:b/>
      <w:bCs/>
      <w:strike w:val="0"/>
      <w:dstrike w:val="0"/>
      <w:color w:val="000000"/>
      <w:sz w:val="11"/>
      <w:szCs w:val="11"/>
      <w:u w:val="none"/>
      <w:effect w:val="none"/>
    </w:rPr>
  </w:style>
  <w:style w:type="character" w:customStyle="1" w:styleId="s3">
    <w:name w:val="s3"/>
    <w:basedOn w:val="a0"/>
    <w:rsid w:val="006C7DC4"/>
  </w:style>
  <w:style w:type="paragraph" w:styleId="a8">
    <w:name w:val="No Spacing"/>
    <w:qFormat/>
    <w:rsid w:val="00B120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0">
    <w:name w:val="s0"/>
    <w:basedOn w:val="a0"/>
    <w:rsid w:val="00B12041"/>
  </w:style>
  <w:style w:type="paragraph" w:styleId="a9">
    <w:name w:val="Balloon Text"/>
    <w:basedOn w:val="a"/>
    <w:link w:val="aa"/>
    <w:uiPriority w:val="99"/>
    <w:semiHidden/>
    <w:unhideWhenUsed/>
    <w:rsid w:val="006E5E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5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C24E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24E4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24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24E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24E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pt">
    <w:name w:val="Основной текст + Курсив;Интервал 1 pt"/>
    <w:rsid w:val="00414F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212pt0pt">
    <w:name w:val="Заголовок №1 (2) + 12 pt;Интервал 0 pt"/>
    <w:rsid w:val="00414F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1487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3048</Words>
  <Characters>17374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И. Имамбаев</dc:creator>
  <cp:lastModifiedBy>Гулжан Т. Муханова</cp:lastModifiedBy>
  <cp:revision>87</cp:revision>
  <cp:lastPrinted>2020-06-11T04:18:00Z</cp:lastPrinted>
  <dcterms:created xsi:type="dcterms:W3CDTF">2020-06-25T06:50:00Z</dcterms:created>
  <dcterms:modified xsi:type="dcterms:W3CDTF">2020-07-29T05:40:00Z</dcterms:modified>
</cp:coreProperties>
</file>